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108" w:tblpY="-45"/>
        <w:tblW w:w="9464" w:type="dxa"/>
        <w:tblLook w:val="01E0" w:firstRow="1" w:lastRow="1" w:firstColumn="1" w:lastColumn="1" w:noHBand="0" w:noVBand="0"/>
      </w:tblPr>
      <w:tblGrid>
        <w:gridCol w:w="3085"/>
        <w:gridCol w:w="6379"/>
      </w:tblGrid>
      <w:tr w:rsidR="0021454C" w:rsidRPr="00FC4A67" w14:paraId="2703E542" w14:textId="77777777" w:rsidTr="009A6F53">
        <w:trPr>
          <w:trHeight w:val="841"/>
        </w:trPr>
        <w:tc>
          <w:tcPr>
            <w:tcW w:w="3085" w:type="dxa"/>
          </w:tcPr>
          <w:p w14:paraId="46F9E238" w14:textId="77777777" w:rsidR="0021454C" w:rsidRPr="00FC4A67" w:rsidRDefault="0021454C" w:rsidP="009A6F53">
            <w:pPr>
              <w:jc w:val="center"/>
              <w:rPr>
                <w:rFonts w:ascii="Times New Roman" w:hAnsi="Times New Roman"/>
                <w:b/>
              </w:rPr>
            </w:pPr>
            <w:r w:rsidRPr="00FC4A67">
              <w:rPr>
                <w:rFonts w:ascii="Times New Roman" w:hAnsi="Times New Roman"/>
                <w:b/>
              </w:rPr>
              <w:t>BỘ NỘI VỤ</w:t>
            </w:r>
          </w:p>
          <w:p w14:paraId="7B6849A5" w14:textId="77777777" w:rsidR="0021454C" w:rsidRPr="00FC4A67" w:rsidRDefault="0021454C" w:rsidP="009A6F53">
            <w:pPr>
              <w:jc w:val="center"/>
              <w:rPr>
                <w:rFonts w:ascii="Times New Roman" w:hAnsi="Times New Roman"/>
                <w:b/>
              </w:rPr>
            </w:pPr>
            <w:r w:rsidRPr="00FC4A67">
              <w:rPr>
                <w:rFonts w:ascii="Times New Roman" w:hAnsi="Times New Roman"/>
                <w:b/>
                <w:noProof/>
              </w:rPr>
              <mc:AlternateContent>
                <mc:Choice Requires="wps">
                  <w:drawing>
                    <wp:anchor distT="0" distB="0" distL="114300" distR="114300" simplePos="0" relativeHeight="251660288" behindDoc="0" locked="0" layoutInCell="1" allowOverlap="1" wp14:anchorId="2A43DE66" wp14:editId="08B7B44B">
                      <wp:simplePos x="0" y="0"/>
                      <wp:positionH relativeFrom="column">
                        <wp:posOffset>708025</wp:posOffset>
                      </wp:positionH>
                      <wp:positionV relativeFrom="paragraph">
                        <wp:posOffset>34925</wp:posOffset>
                      </wp:positionV>
                      <wp:extent cx="397510" cy="635"/>
                      <wp:effectExtent l="12700" t="5080" r="8890" b="13335"/>
                      <wp:wrapNone/>
                      <wp:docPr id="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EABAA4" id="_x0000_t32" coordsize="21600,21600" o:spt="32" o:oned="t" path="m,l21600,21600e" filled="f">
                      <v:path arrowok="t" fillok="f" o:connecttype="none"/>
                      <o:lock v:ext="edit" shapetype="t"/>
                    </v:shapetype>
                    <v:shape id="AutoShape 19" o:spid="_x0000_s1026" type="#_x0000_t32" style="position:absolute;margin-left:55.75pt;margin-top:2.75pt;width:31.3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"/>
                  </w:pict>
                </mc:Fallback>
              </mc:AlternateContent>
            </w:r>
          </w:p>
        </w:tc>
        <w:tc>
          <w:tcPr>
            <w:tcW w:w="6379" w:type="dxa"/>
          </w:tcPr>
          <w:p w14:paraId="6ADE2DD5" w14:textId="77777777" w:rsidR="0021454C" w:rsidRPr="00FC4A67" w:rsidRDefault="0021454C" w:rsidP="009A6F53">
            <w:pPr>
              <w:jc w:val="center"/>
              <w:rPr>
                <w:rFonts w:ascii="Times New Roman" w:hAnsi="Times New Roman"/>
                <w:b/>
              </w:rPr>
            </w:pPr>
            <w:r w:rsidRPr="00FC4A67">
              <w:rPr>
                <w:rFonts w:ascii="Times New Roman" w:hAnsi="Times New Roman"/>
                <w:b/>
              </w:rPr>
              <w:t>CỘNG HOÀ XÃ HỘI CHỦ NGHĨA VIỆT NAM</w:t>
            </w:r>
          </w:p>
          <w:p w14:paraId="68913DFC" w14:textId="77777777" w:rsidR="0021454C" w:rsidRPr="00FC4A67" w:rsidRDefault="0021454C" w:rsidP="009A6F53">
            <w:pPr>
              <w:jc w:val="center"/>
              <w:rPr>
                <w:rFonts w:ascii="Times New Roman" w:hAnsi="Times New Roman"/>
                <w:b/>
              </w:rPr>
            </w:pPr>
            <w:r w:rsidRPr="00FC4A67">
              <w:rPr>
                <w:rFonts w:ascii="Times New Roman" w:hAnsi="Times New Roman"/>
                <w:b/>
                <w:noProof/>
              </w:rPr>
              <mc:AlternateContent>
                <mc:Choice Requires="wps">
                  <w:drawing>
                    <wp:anchor distT="0" distB="0" distL="114300" distR="114300" simplePos="0" relativeHeight="251659264" behindDoc="0" locked="0" layoutInCell="1" allowOverlap="1" wp14:anchorId="0A8C4E6E" wp14:editId="43A999BE">
                      <wp:simplePos x="0" y="0"/>
                      <wp:positionH relativeFrom="column">
                        <wp:posOffset>859790</wp:posOffset>
                      </wp:positionH>
                      <wp:positionV relativeFrom="paragraph">
                        <wp:posOffset>221615</wp:posOffset>
                      </wp:positionV>
                      <wp:extent cx="2108200" cy="0"/>
                      <wp:effectExtent l="8890" t="10795" r="6985" b="8255"/>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104406" id="AutoShape 18" o:spid="_x0000_s1026" type="#_x0000_t32" style="position:absolute;margin-left:67.7pt;margin-top:17.45pt;width:16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"/>
                  </w:pict>
                </mc:Fallback>
              </mc:AlternateContent>
            </w:r>
            <w:r w:rsidRPr="00FC4A67">
              <w:rPr>
                <w:rFonts w:ascii="Times New Roman" w:hAnsi="Times New Roman"/>
                <w:b/>
              </w:rPr>
              <w:t>Độc lập - Tự do - Hạnh phúc</w:t>
            </w:r>
          </w:p>
        </w:tc>
      </w:tr>
      <w:tr w:rsidR="0021454C" w:rsidRPr="00FC4A67" w14:paraId="02A78714" w14:textId="77777777" w:rsidTr="009A6F53">
        <w:trPr>
          <w:trHeight w:val="583"/>
        </w:trPr>
        <w:tc>
          <w:tcPr>
            <w:tcW w:w="3085" w:type="dxa"/>
          </w:tcPr>
          <w:p w14:paraId="5B7EE05A" w14:textId="77777777" w:rsidR="0021454C" w:rsidRPr="00FC4A67" w:rsidRDefault="0021454C" w:rsidP="009A6F53">
            <w:pPr>
              <w:jc w:val="center"/>
              <w:rPr>
                <w:rFonts w:ascii="Times New Roman" w:hAnsi="Times New Roman"/>
              </w:rPr>
            </w:pPr>
            <w:r w:rsidRPr="00FC4A67">
              <w:rPr>
                <w:rFonts w:ascii="Times New Roman" w:hAnsi="Times New Roman"/>
              </w:rPr>
              <w:t>Số:           /BC-BNV</w:t>
            </w:r>
          </w:p>
        </w:tc>
        <w:tc>
          <w:tcPr>
            <w:tcW w:w="6379" w:type="dxa"/>
          </w:tcPr>
          <w:p w14:paraId="2D71D28F" w14:textId="77777777" w:rsidR="0021454C" w:rsidRPr="00FC4A67" w:rsidRDefault="0021454C" w:rsidP="009A6F53">
            <w:pPr>
              <w:jc w:val="center"/>
              <w:rPr>
                <w:rFonts w:ascii="Times New Roman" w:hAnsi="Times New Roman"/>
                <w:i/>
              </w:rPr>
            </w:pPr>
            <w:r w:rsidRPr="00FC4A67">
              <w:rPr>
                <w:rFonts w:ascii="Times New Roman" w:hAnsi="Times New Roman"/>
                <w:i/>
              </w:rPr>
              <w:t>Hà Nội, ngày       tháng 12 năm 2024</w:t>
            </w:r>
          </w:p>
        </w:tc>
      </w:tr>
    </w:tbl>
    <w:p w14:paraId="6FF5B68C" w14:textId="77777777" w:rsidR="0021454C" w:rsidRPr="00FC4A67" w:rsidRDefault="0021454C" w:rsidP="0021454C">
      <w:pPr>
        <w:jc w:val="center"/>
        <w:rPr>
          <w:rFonts w:ascii="Times New Roman" w:hAnsi="Times New Roman"/>
          <w:b/>
          <w:bCs/>
        </w:rPr>
      </w:pPr>
    </w:p>
    <w:p w14:paraId="4069001D" w14:textId="77777777" w:rsidR="0021454C" w:rsidRPr="00FC4A67" w:rsidRDefault="0021454C" w:rsidP="0021454C">
      <w:pPr>
        <w:jc w:val="center"/>
        <w:rPr>
          <w:rFonts w:ascii="Times New Roman" w:hAnsi="Times New Roman"/>
          <w:b/>
          <w:bCs/>
        </w:rPr>
      </w:pPr>
      <w:bookmarkStart w:id="0" w:name="_Toc91751051"/>
      <w:r w:rsidRPr="00FC4A67">
        <w:rPr>
          <w:rFonts w:ascii="Times New Roman" w:hAnsi="Times New Roman"/>
          <w:b/>
          <w:bCs/>
        </w:rPr>
        <w:t>BÁO CÁO</w:t>
      </w:r>
      <w:bookmarkEnd w:id="0"/>
    </w:p>
    <w:p w14:paraId="17362EA1" w14:textId="77777777" w:rsidR="009F3EEE" w:rsidRDefault="00982264" w:rsidP="00982264">
      <w:pPr>
        <w:tabs>
          <w:tab w:val="left" w:pos="0"/>
        </w:tabs>
        <w:jc w:val="center"/>
        <w:rPr>
          <w:rFonts w:ascii="Times New Roman" w:hAnsi="Times New Roman"/>
          <w:b/>
          <w:bCs/>
        </w:rPr>
      </w:pPr>
      <w:r>
        <w:rPr>
          <w:rFonts w:ascii="Times New Roman" w:hAnsi="Times New Roman"/>
          <w:b/>
          <w:bCs/>
        </w:rPr>
        <w:t xml:space="preserve">Về rà soát các văn bản quy phạm pháp luật </w:t>
      </w:r>
    </w:p>
    <w:p w14:paraId="14A7A504" w14:textId="77777777" w:rsidR="0021454C" w:rsidRDefault="009F3EEE" w:rsidP="00982264">
      <w:pPr>
        <w:tabs>
          <w:tab w:val="left" w:pos="0"/>
        </w:tabs>
        <w:jc w:val="center"/>
        <w:rPr>
          <w:rFonts w:ascii="Times New Roman" w:hAnsi="Times New Roman"/>
          <w:b/>
          <w:bCs/>
        </w:rPr>
      </w:pPr>
      <w:r>
        <w:rPr>
          <w:rFonts w:ascii="Times New Roman" w:hAnsi="Times New Roman"/>
          <w:b/>
          <w:bCs/>
        </w:rPr>
        <w:t xml:space="preserve">có </w:t>
      </w:r>
      <w:r w:rsidR="00982264">
        <w:rPr>
          <w:rFonts w:ascii="Times New Roman" w:hAnsi="Times New Roman"/>
          <w:b/>
          <w:bCs/>
        </w:rPr>
        <w:t>liên quan đến Luật Cán bộ, công chức</w:t>
      </w:r>
    </w:p>
    <w:p w14:paraId="7E724BB6" w14:textId="77777777" w:rsidR="009F3EEE" w:rsidRDefault="009F3EEE" w:rsidP="00982264">
      <w:pPr>
        <w:tabs>
          <w:tab w:val="left" w:pos="0"/>
        </w:tabs>
        <w:jc w:val="center"/>
        <w:rPr>
          <w:rFonts w:ascii="Times New Roman" w:hAnsi="Times New Roman"/>
          <w:b/>
          <w:bCs/>
        </w:rPr>
      </w:pPr>
      <w:r>
        <w:rPr>
          <w:rFonts w:ascii="Times New Roman" w:hAnsi="Times New Roman"/>
          <w:b/>
          <w:bCs/>
          <w:noProof/>
        </w:rPr>
        <mc:AlternateContent>
          <mc:Choice Requires="wps">
            <w:drawing>
              <wp:anchor distT="0" distB="0" distL="114300" distR="114300" simplePos="0" relativeHeight="251661312" behindDoc="0" locked="0" layoutInCell="1" allowOverlap="1" wp14:anchorId="5C7BE850" wp14:editId="188C1A2F">
                <wp:simplePos x="0" y="0"/>
                <wp:positionH relativeFrom="column">
                  <wp:posOffset>2099310</wp:posOffset>
                </wp:positionH>
                <wp:positionV relativeFrom="paragraph">
                  <wp:posOffset>113131</wp:posOffset>
                </wp:positionV>
                <wp:extent cx="1528877" cy="0"/>
                <wp:effectExtent l="0" t="0" r="33655" b="19050"/>
                <wp:wrapNone/>
                <wp:docPr id="1" name="Straight Connector 1"/>
                <wp:cNvGraphicFramePr/>
                <a:graphic xmlns:a="http://schemas.openxmlformats.org/drawingml/2006/main">
                  <a:graphicData uri="http://schemas.microsoft.com/office/word/2010/wordprocessingShape">
                    <wps:wsp>
                      <wps:cNvCnPr/>
                      <wps:spPr>
                        <a:xfrm>
                          <a:off x="0" y="0"/>
                          <a:ext cx="15288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22FCA3"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5.3pt,8.9pt" to="285.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" strokecolor="black [3200]" strokeweight=".5pt">
                <v:stroke joinstyle="miter"/>
              </v:line>
            </w:pict>
          </mc:Fallback>
        </mc:AlternateContent>
      </w:r>
    </w:p>
    <w:p w14:paraId="01CF8D57" w14:textId="77777777" w:rsidR="009F3EEE" w:rsidRDefault="009F3EEE" w:rsidP="009F3EEE">
      <w:pPr>
        <w:tabs>
          <w:tab w:val="left" w:pos="0"/>
        </w:tabs>
        <w:jc w:val="both"/>
        <w:rPr>
          <w:rFonts w:ascii="Times New Roman" w:hAnsi="Times New Roman"/>
          <w:b/>
          <w:bCs/>
        </w:rPr>
      </w:pPr>
      <w:r>
        <w:rPr>
          <w:rFonts w:ascii="Times New Roman" w:hAnsi="Times New Roman"/>
          <w:b/>
          <w:bCs/>
        </w:rPr>
        <w:tab/>
      </w:r>
    </w:p>
    <w:p w14:paraId="126DFEC7" w14:textId="77777777" w:rsidR="009F3EEE" w:rsidRPr="001D1845" w:rsidRDefault="009F3EEE" w:rsidP="001D1845">
      <w:pPr>
        <w:tabs>
          <w:tab w:val="left" w:pos="0"/>
        </w:tabs>
        <w:spacing w:before="120" w:line="252" w:lineRule="auto"/>
        <w:jc w:val="both"/>
        <w:rPr>
          <w:rFonts w:ascii="Times New Roman" w:hAnsi="Times New Roman"/>
          <w:bCs/>
        </w:rPr>
      </w:pPr>
      <w:r>
        <w:rPr>
          <w:rFonts w:ascii="Times New Roman" w:hAnsi="Times New Roman"/>
          <w:b/>
          <w:bCs/>
        </w:rPr>
        <w:tab/>
      </w:r>
      <w:r w:rsidRPr="001D1845">
        <w:rPr>
          <w:rFonts w:ascii="Times New Roman" w:hAnsi="Times New Roman"/>
          <w:bCs/>
        </w:rPr>
        <w:t>Thực hiện Luật Ban hành văn bản quy phạm pháp luật</w:t>
      </w:r>
      <w:r w:rsidR="00DD3C0D" w:rsidRPr="001D1845">
        <w:rPr>
          <w:rFonts w:ascii="Times New Roman" w:hAnsi="Times New Roman"/>
          <w:bCs/>
        </w:rPr>
        <w:t xml:space="preserve"> (QPPL)</w:t>
      </w:r>
      <w:r w:rsidRPr="001D1845">
        <w:rPr>
          <w:rFonts w:ascii="Times New Roman" w:hAnsi="Times New Roman"/>
          <w:bCs/>
        </w:rPr>
        <w:t>, trên cơ sở Kết quả tổng kết thi hành Luật Cán bộ, công chức năm 2008 và Luật sửa đổi, bổ sung một số điều của Luật Cán bộ, công chức và Luật Viên chức năm 2019, tổng hợp ý kiến, kiến nghị của các Bộ, ngành, địa phương, người dân và doanh nghiệp, kết quả rà soát thường xuyên theo quy định</w:t>
      </w:r>
      <w:r w:rsidR="00117735" w:rsidRPr="001D1845">
        <w:rPr>
          <w:rFonts w:ascii="Times New Roman" w:hAnsi="Times New Roman"/>
          <w:bCs/>
        </w:rPr>
        <w:t xml:space="preserve"> và quá trình rà soát các văn bản </w:t>
      </w:r>
      <w:r w:rsidR="001B6430" w:rsidRPr="001D1845">
        <w:rPr>
          <w:rFonts w:ascii="Times New Roman" w:hAnsi="Times New Roman"/>
          <w:bCs/>
        </w:rPr>
        <w:t>QPPL</w:t>
      </w:r>
      <w:r w:rsidR="00117735" w:rsidRPr="001D1845">
        <w:rPr>
          <w:rFonts w:ascii="Times New Roman" w:hAnsi="Times New Roman"/>
          <w:bCs/>
        </w:rPr>
        <w:t xml:space="preserve"> liên quan đến Luật Cán bộ, công chức với các văn bản quy phạm pháp luật có liên quan, Bộ Nội vụ báo cáo kết quả rà soát như sau:</w:t>
      </w:r>
    </w:p>
    <w:p w14:paraId="20D3C64E" w14:textId="77777777" w:rsidR="00117735" w:rsidRPr="001D1845" w:rsidRDefault="00117735" w:rsidP="001D1845">
      <w:pPr>
        <w:tabs>
          <w:tab w:val="left" w:pos="0"/>
        </w:tabs>
        <w:spacing w:before="120" w:line="252" w:lineRule="auto"/>
        <w:jc w:val="both"/>
        <w:rPr>
          <w:rFonts w:ascii="Times New Roman" w:hAnsi="Times New Roman"/>
          <w:b/>
          <w:bCs/>
        </w:rPr>
      </w:pPr>
      <w:r w:rsidRPr="001D1845">
        <w:rPr>
          <w:rFonts w:ascii="Times New Roman" w:hAnsi="Times New Roman"/>
          <w:bCs/>
        </w:rPr>
        <w:tab/>
      </w:r>
      <w:r w:rsidR="00DD3C0D" w:rsidRPr="001D1845">
        <w:rPr>
          <w:rFonts w:ascii="Times New Roman" w:hAnsi="Times New Roman"/>
          <w:b/>
          <w:bCs/>
        </w:rPr>
        <w:t>I. TỔ CHỨC THỰC HIỆN RÀ SOÁT</w:t>
      </w:r>
    </w:p>
    <w:p w14:paraId="776B56AE" w14:textId="77777777" w:rsidR="00DD3C0D" w:rsidRPr="001D1845" w:rsidRDefault="00DD3C0D" w:rsidP="001D1845">
      <w:pPr>
        <w:tabs>
          <w:tab w:val="left" w:pos="0"/>
        </w:tabs>
        <w:spacing w:before="120" w:line="252" w:lineRule="auto"/>
        <w:jc w:val="both"/>
        <w:rPr>
          <w:rFonts w:ascii="Times New Roman" w:hAnsi="Times New Roman"/>
          <w:b/>
          <w:bCs/>
        </w:rPr>
      </w:pPr>
      <w:r w:rsidRPr="001D1845">
        <w:rPr>
          <w:rFonts w:ascii="Times New Roman" w:hAnsi="Times New Roman"/>
          <w:b/>
          <w:bCs/>
        </w:rPr>
        <w:tab/>
        <w:t>1. Mục đích, yêu cầu rà soát</w:t>
      </w:r>
    </w:p>
    <w:p w14:paraId="6BE941D3" w14:textId="77777777" w:rsidR="00720742" w:rsidRPr="001D1845" w:rsidRDefault="00720742" w:rsidP="001D1845">
      <w:pPr>
        <w:tabs>
          <w:tab w:val="left" w:pos="0"/>
        </w:tabs>
        <w:spacing w:before="120" w:line="252" w:lineRule="auto"/>
        <w:jc w:val="both"/>
        <w:rPr>
          <w:rFonts w:ascii="Times New Roman" w:hAnsi="Times New Roman"/>
          <w:bCs/>
        </w:rPr>
      </w:pPr>
      <w:r w:rsidRPr="001D1845">
        <w:rPr>
          <w:rFonts w:ascii="Times New Roman" w:hAnsi="Times New Roman"/>
          <w:b/>
          <w:bCs/>
        </w:rPr>
        <w:tab/>
      </w:r>
      <w:r w:rsidRPr="001D1845">
        <w:rPr>
          <w:rFonts w:ascii="Times New Roman" w:hAnsi="Times New Roman"/>
          <w:bCs/>
        </w:rPr>
        <w:t>a) Mục đích</w:t>
      </w:r>
    </w:p>
    <w:p w14:paraId="6E8F3C27" w14:textId="77777777" w:rsidR="006B6826" w:rsidRPr="001D1845" w:rsidRDefault="00720742" w:rsidP="001D1845">
      <w:pPr>
        <w:tabs>
          <w:tab w:val="left" w:pos="0"/>
        </w:tabs>
        <w:spacing w:before="120" w:line="252" w:lineRule="auto"/>
        <w:jc w:val="both"/>
        <w:rPr>
          <w:rFonts w:ascii="Times New Roman" w:hAnsi="Times New Roman"/>
          <w:bCs/>
        </w:rPr>
      </w:pPr>
      <w:r w:rsidRPr="001D1845">
        <w:rPr>
          <w:rFonts w:ascii="Times New Roman" w:hAnsi="Times New Roman"/>
          <w:b/>
          <w:bCs/>
        </w:rPr>
        <w:tab/>
      </w:r>
      <w:r w:rsidR="004F3B9F" w:rsidRPr="001D1845">
        <w:rPr>
          <w:rFonts w:ascii="Times New Roman" w:hAnsi="Times New Roman"/>
          <w:b/>
          <w:bCs/>
        </w:rPr>
        <w:t xml:space="preserve">- </w:t>
      </w:r>
      <w:r w:rsidR="004F3B9F" w:rsidRPr="001D1845">
        <w:rPr>
          <w:rFonts w:ascii="Times New Roman" w:hAnsi="Times New Roman"/>
          <w:bCs/>
        </w:rPr>
        <w:t xml:space="preserve">Xác định được chính sách, các quy định pháp luật </w:t>
      </w:r>
      <w:r w:rsidR="006B6826" w:rsidRPr="001D1845">
        <w:rPr>
          <w:rFonts w:ascii="Times New Roman" w:hAnsi="Times New Roman"/>
          <w:bCs/>
        </w:rPr>
        <w:t>tiếp tục thực hiện; các quy định pháp luật không còn phù hợp thực tiễn, khó khăn, vướng mắc khi thực hiện, chưa đồng bộ với quy định của Đảng để sửa đổi, bổ sung làm cơ sở xây dựng Dự án Luật Cán bộ, công chức (sửa đổi).</w:t>
      </w:r>
    </w:p>
    <w:p w14:paraId="080391CB" w14:textId="77777777" w:rsidR="00720742" w:rsidRPr="001D1845" w:rsidRDefault="00D1439B" w:rsidP="001D1845">
      <w:pPr>
        <w:tabs>
          <w:tab w:val="left" w:pos="0"/>
        </w:tabs>
        <w:spacing w:before="120" w:line="252" w:lineRule="auto"/>
        <w:jc w:val="both"/>
        <w:rPr>
          <w:rFonts w:ascii="Times New Roman" w:hAnsi="Times New Roman"/>
          <w:bCs/>
        </w:rPr>
      </w:pPr>
      <w:r w:rsidRPr="001D1845">
        <w:rPr>
          <w:rFonts w:ascii="Times New Roman" w:hAnsi="Times New Roman"/>
          <w:bCs/>
        </w:rPr>
        <w:tab/>
        <w:t>- Bảo đảm tính thống nhất, khả thi, liên thông, đồng bộ của Luật Cán bộ, công chức (sửa đổi) với hệ thống pháp luật, phù hợp chủ trương của Đảng, chính sách có liên quan về công tác cán bộ và quản lý cán bộ, công chức.</w:t>
      </w:r>
    </w:p>
    <w:p w14:paraId="0BFCC256" w14:textId="77777777" w:rsidR="00720742" w:rsidRPr="001D1845" w:rsidRDefault="00720742" w:rsidP="001D1845">
      <w:pPr>
        <w:tabs>
          <w:tab w:val="left" w:pos="0"/>
        </w:tabs>
        <w:spacing w:before="120" w:line="252" w:lineRule="auto"/>
        <w:jc w:val="both"/>
        <w:rPr>
          <w:rFonts w:ascii="Times New Roman" w:hAnsi="Times New Roman"/>
          <w:bCs/>
        </w:rPr>
      </w:pPr>
      <w:r w:rsidRPr="001D1845">
        <w:rPr>
          <w:rFonts w:ascii="Times New Roman" w:hAnsi="Times New Roman"/>
          <w:b/>
          <w:bCs/>
        </w:rPr>
        <w:tab/>
      </w:r>
      <w:r w:rsidRPr="001D1845">
        <w:rPr>
          <w:rFonts w:ascii="Times New Roman" w:hAnsi="Times New Roman"/>
          <w:bCs/>
        </w:rPr>
        <w:t>b) Yêu cầu</w:t>
      </w:r>
    </w:p>
    <w:p w14:paraId="7AB80972" w14:textId="77777777" w:rsidR="003161B6" w:rsidRPr="001D1845" w:rsidRDefault="003161B6" w:rsidP="001D1845">
      <w:pPr>
        <w:tabs>
          <w:tab w:val="left" w:pos="0"/>
        </w:tabs>
        <w:spacing w:before="120" w:line="252" w:lineRule="auto"/>
        <w:jc w:val="both"/>
        <w:rPr>
          <w:rFonts w:ascii="Times New Roman" w:hAnsi="Times New Roman"/>
          <w:bCs/>
        </w:rPr>
      </w:pPr>
      <w:r w:rsidRPr="001D1845">
        <w:rPr>
          <w:rFonts w:ascii="Times New Roman" w:hAnsi="Times New Roman"/>
          <w:bCs/>
        </w:rPr>
        <w:tab/>
        <w:t xml:space="preserve">Việc rà soát </w:t>
      </w:r>
      <w:r w:rsidR="00C95222" w:rsidRPr="001D1845">
        <w:rPr>
          <w:rFonts w:ascii="Times New Roman" w:hAnsi="Times New Roman"/>
          <w:bCs/>
        </w:rPr>
        <w:t>các văn bản QPPL liên quan đến D</w:t>
      </w:r>
      <w:r w:rsidRPr="001D1845">
        <w:rPr>
          <w:rFonts w:ascii="Times New Roman" w:hAnsi="Times New Roman"/>
          <w:bCs/>
        </w:rPr>
        <w:t>ự án Luật Cán bộ, công chức (sửa đổi), có các yêu cầu sau đây:</w:t>
      </w:r>
    </w:p>
    <w:p w14:paraId="014F6110" w14:textId="77777777" w:rsidR="003161B6" w:rsidRPr="001D1845" w:rsidRDefault="003161B6" w:rsidP="001D1845">
      <w:pPr>
        <w:tabs>
          <w:tab w:val="left" w:pos="0"/>
        </w:tabs>
        <w:spacing w:before="120" w:line="252" w:lineRule="auto"/>
        <w:jc w:val="both"/>
        <w:rPr>
          <w:rFonts w:ascii="Times New Roman" w:hAnsi="Times New Roman"/>
          <w:bCs/>
        </w:rPr>
      </w:pPr>
      <w:r w:rsidRPr="001D1845">
        <w:rPr>
          <w:rFonts w:ascii="Times New Roman" w:hAnsi="Times New Roman"/>
          <w:bCs/>
        </w:rPr>
        <w:tab/>
      </w:r>
      <w:r w:rsidRPr="001D1845">
        <w:rPr>
          <w:rFonts w:ascii="Times New Roman" w:hAnsi="Times New Roman"/>
          <w:b/>
          <w:bCs/>
          <w:i/>
        </w:rPr>
        <w:t>Một là</w:t>
      </w:r>
      <w:r w:rsidRPr="001D1845">
        <w:rPr>
          <w:rFonts w:ascii="Times New Roman" w:hAnsi="Times New Roman"/>
          <w:bCs/>
        </w:rPr>
        <w:t xml:space="preserve">, bám sát chủ trương của Đảng về công tác cán bộ, về </w:t>
      </w:r>
      <w:r w:rsidR="00F74647" w:rsidRPr="001D1845">
        <w:rPr>
          <w:rFonts w:ascii="Times New Roman" w:hAnsi="Times New Roman"/>
          <w:bCs/>
        </w:rPr>
        <w:t xml:space="preserve">xây dựng, </w:t>
      </w:r>
      <w:r w:rsidRPr="001D1845">
        <w:rPr>
          <w:rFonts w:ascii="Times New Roman" w:hAnsi="Times New Roman"/>
          <w:bCs/>
        </w:rPr>
        <w:t>nâng cao chất l</w:t>
      </w:r>
      <w:r w:rsidR="00F74647" w:rsidRPr="001D1845">
        <w:rPr>
          <w:rFonts w:ascii="Times New Roman" w:hAnsi="Times New Roman"/>
          <w:bCs/>
        </w:rPr>
        <w:t>ượng đội ngũ cán bộ, công chức có đủ phẩm chất, năng lực, uy tín, phục vụ Nhân dân và sự phát triển của đất nước</w:t>
      </w:r>
      <w:r w:rsidR="00501043" w:rsidRPr="001D1845">
        <w:rPr>
          <w:rFonts w:ascii="Times New Roman" w:hAnsi="Times New Roman"/>
          <w:bCs/>
        </w:rPr>
        <w:t>; có cơ chế lựa chọn, đào tạo, thu hút, trọng dụng nhân tài; khuyến khích cán bộ dám nghĩ, dám làm, dám chịu trách nhiệm, dám đổi mới sáng tạo, dám đương đầu v</w:t>
      </w:r>
      <w:r w:rsidR="00D42EAA" w:rsidRPr="001D1845">
        <w:rPr>
          <w:rFonts w:ascii="Times New Roman" w:hAnsi="Times New Roman"/>
          <w:bCs/>
        </w:rPr>
        <w:t>ới khó khăn, thử thách và quyết</w:t>
      </w:r>
      <w:r w:rsidR="00501043" w:rsidRPr="001D1845">
        <w:rPr>
          <w:rFonts w:ascii="Times New Roman" w:hAnsi="Times New Roman"/>
          <w:bCs/>
        </w:rPr>
        <w:t xml:space="preserve"> liệt t</w:t>
      </w:r>
      <w:r w:rsidR="00D42EAA" w:rsidRPr="001D1845">
        <w:rPr>
          <w:rFonts w:ascii="Times New Roman" w:hAnsi="Times New Roman"/>
          <w:bCs/>
        </w:rPr>
        <w:t>rong hành động vì lợi ích chung</w:t>
      </w:r>
      <w:r w:rsidR="009E0901" w:rsidRPr="001D1845">
        <w:rPr>
          <w:rFonts w:ascii="Times New Roman" w:hAnsi="Times New Roman"/>
          <w:bCs/>
        </w:rPr>
        <w:t>; có cơ chế sàng lọc, thay thế kịp thời những người không hoàn thành nhiệm vụ, vi phạm pháp luật, đạo đức công vụ, bị xử lý kỷ luật, không còn uy tín với Nhân dân.</w:t>
      </w:r>
    </w:p>
    <w:p w14:paraId="5D4B6606" w14:textId="77777777" w:rsidR="00C95222" w:rsidRPr="001D1845" w:rsidRDefault="00D42EAA" w:rsidP="001D1845">
      <w:pPr>
        <w:tabs>
          <w:tab w:val="left" w:pos="0"/>
        </w:tabs>
        <w:spacing w:before="120" w:line="252" w:lineRule="auto"/>
        <w:jc w:val="both"/>
        <w:rPr>
          <w:rFonts w:ascii="Times New Roman" w:hAnsi="Times New Roman"/>
          <w:bCs/>
        </w:rPr>
      </w:pPr>
      <w:r w:rsidRPr="001D1845">
        <w:rPr>
          <w:rFonts w:ascii="Times New Roman" w:hAnsi="Times New Roman"/>
          <w:bCs/>
        </w:rPr>
        <w:lastRenderedPageBreak/>
        <w:tab/>
      </w:r>
      <w:r w:rsidRPr="001D1845">
        <w:rPr>
          <w:rFonts w:ascii="Times New Roman" w:hAnsi="Times New Roman"/>
          <w:b/>
          <w:bCs/>
          <w:i/>
        </w:rPr>
        <w:t>Hai là</w:t>
      </w:r>
      <w:r w:rsidRPr="001D1845">
        <w:rPr>
          <w:rFonts w:ascii="Times New Roman" w:hAnsi="Times New Roman"/>
          <w:bCs/>
        </w:rPr>
        <w:t xml:space="preserve">, </w:t>
      </w:r>
      <w:r w:rsidR="009E0901" w:rsidRPr="001D1845">
        <w:rPr>
          <w:rFonts w:ascii="Times New Roman" w:hAnsi="Times New Roman"/>
          <w:bCs/>
        </w:rPr>
        <w:t>khi tiến hành rà soát, cầm bám sát nội dung, phạm vi vấn đề cần sửa đổi, bổ sung; có đánh giá cụ thể</w:t>
      </w:r>
      <w:r w:rsidR="00C2259A" w:rsidRPr="001D1845">
        <w:rPr>
          <w:rFonts w:ascii="Times New Roman" w:hAnsi="Times New Roman"/>
          <w:bCs/>
        </w:rPr>
        <w:t xml:space="preserve"> về mức độ phù hợp/không phù hợp của quy định hiện hành, làm căn cứ sửa đổi các QPPL, bảo đảm tính </w:t>
      </w:r>
      <w:r w:rsidR="00C95222" w:rsidRPr="001D1845">
        <w:rPr>
          <w:rFonts w:ascii="Times New Roman" w:hAnsi="Times New Roman"/>
          <w:bCs/>
        </w:rPr>
        <w:t xml:space="preserve">tổng thể, </w:t>
      </w:r>
      <w:r w:rsidR="00C2259A" w:rsidRPr="001D1845">
        <w:rPr>
          <w:rFonts w:ascii="Times New Roman" w:hAnsi="Times New Roman"/>
          <w:bCs/>
        </w:rPr>
        <w:t>thống nhất trong hệ thống pháp luật.</w:t>
      </w:r>
    </w:p>
    <w:p w14:paraId="3095CB66" w14:textId="77777777" w:rsidR="00C95222" w:rsidRPr="001D1845" w:rsidRDefault="00C95222" w:rsidP="001D1845">
      <w:pPr>
        <w:tabs>
          <w:tab w:val="left" w:pos="0"/>
        </w:tabs>
        <w:spacing w:before="120" w:line="252" w:lineRule="auto"/>
        <w:jc w:val="both"/>
        <w:rPr>
          <w:rFonts w:ascii="Times New Roman" w:hAnsi="Times New Roman"/>
          <w:bCs/>
        </w:rPr>
      </w:pPr>
      <w:r w:rsidRPr="001D1845">
        <w:rPr>
          <w:rFonts w:ascii="Times New Roman" w:hAnsi="Times New Roman"/>
          <w:bCs/>
        </w:rPr>
        <w:tab/>
      </w:r>
      <w:r w:rsidRPr="001D1845">
        <w:rPr>
          <w:rFonts w:ascii="Times New Roman" w:hAnsi="Times New Roman"/>
          <w:b/>
          <w:bCs/>
          <w:i/>
        </w:rPr>
        <w:t>Ba là,</w:t>
      </w:r>
      <w:r w:rsidRPr="001D1845">
        <w:rPr>
          <w:rFonts w:ascii="Times New Roman" w:hAnsi="Times New Roman"/>
          <w:bCs/>
        </w:rPr>
        <w:t xml:space="preserve"> thực hiện rà soát các văn bản QPPL liên quan đến Dự án Luật Cán bộ, công chức cần kế thừa những quy định pháp luật </w:t>
      </w:r>
      <w:r w:rsidR="00AD2C49" w:rsidRPr="001D1845">
        <w:rPr>
          <w:rFonts w:ascii="Times New Roman" w:hAnsi="Times New Roman"/>
          <w:bCs/>
        </w:rPr>
        <w:t xml:space="preserve">đã thực hiện có hiệu quả; mang lại giá trị tích cực trong phát triển nền công vụ chuyên nghiệp, hiện đại. Các quy định pháp luật còn chồng chéo, mâu thuẫn hoặc có quy định cùng </w:t>
      </w:r>
      <w:r w:rsidR="00927322" w:rsidRPr="001D1845">
        <w:rPr>
          <w:rFonts w:ascii="Times New Roman" w:hAnsi="Times New Roman"/>
          <w:bCs/>
        </w:rPr>
        <w:t xml:space="preserve">nội dung tại </w:t>
      </w:r>
      <w:r w:rsidR="00AD2C49" w:rsidRPr="001D1845">
        <w:rPr>
          <w:rFonts w:ascii="Times New Roman" w:hAnsi="Times New Roman"/>
          <w:bCs/>
        </w:rPr>
        <w:t xml:space="preserve">nhiều văn bản QPPL khác nhau cần đánh giá để sửa đổi, bổ sung </w:t>
      </w:r>
      <w:r w:rsidR="0073429B" w:rsidRPr="001D1845">
        <w:rPr>
          <w:rFonts w:ascii="Times New Roman" w:hAnsi="Times New Roman"/>
          <w:bCs/>
        </w:rPr>
        <w:t>cho phù hợp</w:t>
      </w:r>
      <w:r w:rsidR="00927322" w:rsidRPr="001D1845">
        <w:rPr>
          <w:rFonts w:ascii="Times New Roman" w:hAnsi="Times New Roman"/>
          <w:bCs/>
        </w:rPr>
        <w:t xml:space="preserve"> và thống nhất trong quy định của pháp luật.</w:t>
      </w:r>
    </w:p>
    <w:p w14:paraId="7DA8D77A" w14:textId="77777777" w:rsidR="00DD3C0D" w:rsidRPr="001D1845" w:rsidRDefault="00DD3C0D" w:rsidP="001D1845">
      <w:pPr>
        <w:tabs>
          <w:tab w:val="left" w:pos="0"/>
        </w:tabs>
        <w:spacing w:before="120" w:line="252" w:lineRule="auto"/>
        <w:jc w:val="both"/>
        <w:rPr>
          <w:rFonts w:ascii="Times New Roman" w:hAnsi="Times New Roman"/>
          <w:b/>
          <w:bCs/>
        </w:rPr>
      </w:pPr>
      <w:r w:rsidRPr="001D1845">
        <w:rPr>
          <w:rFonts w:ascii="Times New Roman" w:hAnsi="Times New Roman"/>
          <w:b/>
          <w:bCs/>
        </w:rPr>
        <w:tab/>
        <w:t>2. Phạm vi, nội dung, đối tượng rà soát</w:t>
      </w:r>
    </w:p>
    <w:p w14:paraId="515F51D7" w14:textId="77777777" w:rsidR="002D3A98" w:rsidRPr="001D1845" w:rsidRDefault="00DD3C0D" w:rsidP="001D1845">
      <w:pPr>
        <w:tabs>
          <w:tab w:val="left" w:pos="0"/>
        </w:tabs>
        <w:spacing w:before="120" w:line="252" w:lineRule="auto"/>
        <w:jc w:val="both"/>
        <w:rPr>
          <w:rFonts w:ascii="Times New Roman" w:hAnsi="Times New Roman"/>
          <w:bCs/>
        </w:rPr>
      </w:pPr>
      <w:r w:rsidRPr="001D1845">
        <w:rPr>
          <w:rFonts w:ascii="Times New Roman" w:hAnsi="Times New Roman"/>
          <w:bCs/>
        </w:rPr>
        <w:tab/>
      </w:r>
      <w:r w:rsidR="002D3A98" w:rsidRPr="001D1845">
        <w:rPr>
          <w:rFonts w:ascii="Times New Roman" w:hAnsi="Times New Roman"/>
          <w:bCs/>
        </w:rPr>
        <w:t>a) Phạm vi</w:t>
      </w:r>
    </w:p>
    <w:p w14:paraId="50D37BF2" w14:textId="77777777" w:rsidR="002D3A98" w:rsidRPr="001D1845" w:rsidRDefault="002D3A98" w:rsidP="001D1845">
      <w:pPr>
        <w:tabs>
          <w:tab w:val="left" w:pos="0"/>
        </w:tabs>
        <w:spacing w:before="120" w:line="252" w:lineRule="auto"/>
        <w:jc w:val="both"/>
        <w:rPr>
          <w:rFonts w:ascii="Times New Roman" w:hAnsi="Times New Roman"/>
          <w:bCs/>
        </w:rPr>
      </w:pPr>
      <w:r w:rsidRPr="001D1845">
        <w:rPr>
          <w:rFonts w:ascii="Times New Roman" w:hAnsi="Times New Roman"/>
          <w:bCs/>
        </w:rPr>
        <w:tab/>
      </w:r>
      <w:r w:rsidR="001B7C3F" w:rsidRPr="001D1845">
        <w:rPr>
          <w:rFonts w:ascii="Times New Roman" w:hAnsi="Times New Roman"/>
          <w:bCs/>
        </w:rPr>
        <w:t xml:space="preserve">Do tính chất hoạt động công vụ </w:t>
      </w:r>
      <w:r w:rsidR="003C5D7E" w:rsidRPr="001D1845">
        <w:rPr>
          <w:rFonts w:ascii="Times New Roman" w:hAnsi="Times New Roman"/>
          <w:bCs/>
        </w:rPr>
        <w:t xml:space="preserve">trong nền hành chính </w:t>
      </w:r>
      <w:r w:rsidR="001B7C3F" w:rsidRPr="001D1845">
        <w:rPr>
          <w:rFonts w:ascii="Times New Roman" w:hAnsi="Times New Roman"/>
          <w:bCs/>
        </w:rPr>
        <w:t>có l</w:t>
      </w:r>
      <w:r w:rsidR="003C5D7E" w:rsidRPr="001D1845">
        <w:rPr>
          <w:rFonts w:ascii="Times New Roman" w:hAnsi="Times New Roman"/>
          <w:bCs/>
        </w:rPr>
        <w:t xml:space="preserve">iên quan trực tiếp đến công tác cán bộ, do đó, Bộ Nội vụ mở rộng phạm vi rà soát văn bản, bao gồm các văn bản, quy định, chỉ đạo của Đảng về công tác cán bộ, về cán bộ, công chức như: </w:t>
      </w:r>
      <w:r w:rsidR="00FD6E36" w:rsidRPr="001D1845">
        <w:rPr>
          <w:rFonts w:ascii="Times New Roman" w:hAnsi="Times New Roman"/>
          <w:bCs/>
        </w:rPr>
        <w:t xml:space="preserve">các quy định của Bộ Chính trị, Ban Chấp hành Trung ương, các hướng dẫn </w:t>
      </w:r>
      <w:r w:rsidR="00590FFA" w:rsidRPr="001D1845">
        <w:rPr>
          <w:rFonts w:ascii="Times New Roman" w:hAnsi="Times New Roman"/>
          <w:bCs/>
        </w:rPr>
        <w:t>của Ban Tổ chức Trung ương; các văn bản của Đảng có liên quan và</w:t>
      </w:r>
      <w:r w:rsidR="00D515C0" w:rsidRPr="001D1845">
        <w:rPr>
          <w:rFonts w:ascii="Times New Roman" w:hAnsi="Times New Roman"/>
          <w:bCs/>
        </w:rPr>
        <w:t xml:space="preserve"> Luật; Nghị quyết của Quốc hội; Nghị quyết của Ủy ban Thường vụ Qu</w:t>
      </w:r>
      <w:r w:rsidR="004D06AC" w:rsidRPr="001D1845">
        <w:rPr>
          <w:rFonts w:ascii="Times New Roman" w:hAnsi="Times New Roman"/>
          <w:bCs/>
        </w:rPr>
        <w:t xml:space="preserve">ốc hội; </w:t>
      </w:r>
      <w:r w:rsidR="00D515C0" w:rsidRPr="001D1845">
        <w:rPr>
          <w:rFonts w:ascii="Times New Roman" w:hAnsi="Times New Roman"/>
          <w:bCs/>
        </w:rPr>
        <w:t>các Nghị định của Chính phủ; Thông tư của Bộ trưởng, thủ trưởng cơ quan ngang Bộ có quy định liên quan đến cán bộ, công chức.</w:t>
      </w:r>
    </w:p>
    <w:p w14:paraId="5C46E0C2" w14:textId="77777777" w:rsidR="00D515C0" w:rsidRPr="001D1845" w:rsidRDefault="00D515C0" w:rsidP="001D1845">
      <w:pPr>
        <w:tabs>
          <w:tab w:val="left" w:pos="0"/>
        </w:tabs>
        <w:spacing w:before="120" w:line="252" w:lineRule="auto"/>
        <w:jc w:val="both"/>
        <w:rPr>
          <w:rFonts w:ascii="Times New Roman" w:hAnsi="Times New Roman"/>
          <w:bCs/>
        </w:rPr>
      </w:pPr>
      <w:r w:rsidRPr="001D1845">
        <w:rPr>
          <w:rFonts w:ascii="Times New Roman" w:hAnsi="Times New Roman"/>
          <w:bCs/>
        </w:rPr>
        <w:tab/>
        <w:t>b) Nội dung rà soát</w:t>
      </w:r>
    </w:p>
    <w:p w14:paraId="26295742" w14:textId="77777777" w:rsidR="00921B29" w:rsidRPr="001D1845" w:rsidRDefault="00D515C0" w:rsidP="001D1845">
      <w:pPr>
        <w:tabs>
          <w:tab w:val="left" w:pos="0"/>
        </w:tabs>
        <w:spacing w:before="120" w:line="252" w:lineRule="auto"/>
        <w:jc w:val="both"/>
        <w:rPr>
          <w:rFonts w:ascii="Times New Roman" w:hAnsi="Times New Roman"/>
          <w:bCs/>
        </w:rPr>
      </w:pPr>
      <w:r w:rsidRPr="001D1845">
        <w:rPr>
          <w:rFonts w:ascii="Times New Roman" w:hAnsi="Times New Roman"/>
          <w:bCs/>
        </w:rPr>
        <w:tab/>
      </w:r>
      <w:r w:rsidR="00921B29" w:rsidRPr="001D1845">
        <w:rPr>
          <w:rFonts w:ascii="Times New Roman" w:hAnsi="Times New Roman"/>
          <w:bCs/>
        </w:rPr>
        <w:t xml:space="preserve">- </w:t>
      </w:r>
      <w:r w:rsidR="00921B29" w:rsidRPr="001D1845">
        <w:rPr>
          <w:rFonts w:ascii="Times New Roman" w:hAnsi="Times New Roman"/>
          <w:b/>
          <w:bCs/>
          <w:i/>
        </w:rPr>
        <w:t>Về</w:t>
      </w:r>
      <w:r w:rsidR="00921B29" w:rsidRPr="001D1845">
        <w:rPr>
          <w:rFonts w:ascii="Times New Roman" w:hAnsi="Times New Roman"/>
          <w:bCs/>
        </w:rPr>
        <w:t xml:space="preserve"> </w:t>
      </w:r>
      <w:r w:rsidR="00921B29" w:rsidRPr="001D1845">
        <w:rPr>
          <w:rFonts w:ascii="Times New Roman" w:hAnsi="Times New Roman"/>
          <w:b/>
          <w:bCs/>
          <w:i/>
        </w:rPr>
        <w:t>những vấn đề chung liên quan đến cán bộ, công chức</w:t>
      </w:r>
      <w:r w:rsidR="00921B29" w:rsidRPr="001D1845">
        <w:rPr>
          <w:rFonts w:ascii="Times New Roman" w:hAnsi="Times New Roman"/>
          <w:bCs/>
        </w:rPr>
        <w:t xml:space="preserve"> </w:t>
      </w:r>
    </w:p>
    <w:p w14:paraId="1B053E38" w14:textId="77777777" w:rsidR="00921B29" w:rsidRPr="001D1845" w:rsidRDefault="00921B29" w:rsidP="001D1845">
      <w:pPr>
        <w:tabs>
          <w:tab w:val="left" w:pos="0"/>
        </w:tabs>
        <w:spacing w:before="120" w:line="252" w:lineRule="auto"/>
        <w:jc w:val="both"/>
        <w:rPr>
          <w:rFonts w:ascii="Times New Roman" w:hAnsi="Times New Roman"/>
          <w:bCs/>
        </w:rPr>
      </w:pPr>
      <w:r w:rsidRPr="001D1845">
        <w:rPr>
          <w:rFonts w:ascii="Times New Roman" w:hAnsi="Times New Roman"/>
          <w:bCs/>
        </w:rPr>
        <w:tab/>
        <w:t>(1) Đối tượng cán bộ, công chức</w:t>
      </w:r>
    </w:p>
    <w:p w14:paraId="3330A982" w14:textId="77777777" w:rsidR="00921B29" w:rsidRPr="001D1845" w:rsidRDefault="00921B29" w:rsidP="001D1845">
      <w:pPr>
        <w:tabs>
          <w:tab w:val="left" w:pos="0"/>
        </w:tabs>
        <w:spacing w:before="120" w:line="252" w:lineRule="auto"/>
        <w:jc w:val="both"/>
        <w:rPr>
          <w:rFonts w:ascii="Times New Roman" w:hAnsi="Times New Roman"/>
          <w:bCs/>
        </w:rPr>
      </w:pPr>
      <w:r w:rsidRPr="001D1845">
        <w:rPr>
          <w:rFonts w:ascii="Times New Roman" w:hAnsi="Times New Roman"/>
          <w:bCs/>
        </w:rPr>
        <w:tab/>
        <w:t>(2) Nguyên tắc quản lý cán bộ, công chức</w:t>
      </w:r>
    </w:p>
    <w:p w14:paraId="6CE3BEC9" w14:textId="77777777" w:rsidR="00921B29" w:rsidRPr="001D1845" w:rsidRDefault="00921B29" w:rsidP="001D1845">
      <w:pPr>
        <w:tabs>
          <w:tab w:val="left" w:pos="0"/>
        </w:tabs>
        <w:spacing w:before="120" w:line="252" w:lineRule="auto"/>
        <w:jc w:val="both"/>
        <w:rPr>
          <w:rFonts w:ascii="Times New Roman" w:hAnsi="Times New Roman"/>
          <w:b/>
          <w:bCs/>
          <w:i/>
        </w:rPr>
      </w:pPr>
      <w:r w:rsidRPr="001D1845">
        <w:rPr>
          <w:rFonts w:ascii="Times New Roman" w:hAnsi="Times New Roman"/>
          <w:bCs/>
        </w:rPr>
        <w:tab/>
        <w:t xml:space="preserve">- </w:t>
      </w:r>
      <w:r w:rsidRPr="001D1845">
        <w:rPr>
          <w:rFonts w:ascii="Times New Roman" w:hAnsi="Times New Roman"/>
          <w:b/>
          <w:bCs/>
          <w:i/>
        </w:rPr>
        <w:t>Về những vấn đề cụ thể liên quan đến cán bộ, công chức</w:t>
      </w:r>
    </w:p>
    <w:p w14:paraId="781B07B2" w14:textId="77777777" w:rsidR="00921B29" w:rsidRPr="001D1845" w:rsidRDefault="00921B29" w:rsidP="001D1845">
      <w:pPr>
        <w:shd w:val="clear" w:color="auto" w:fill="FFFFFF"/>
        <w:spacing w:before="120" w:line="252" w:lineRule="auto"/>
        <w:ind w:firstLine="709"/>
        <w:rPr>
          <w:rFonts w:ascii="Times New Roman" w:hAnsi="Times New Roman"/>
        </w:rPr>
      </w:pPr>
      <w:r w:rsidRPr="001D1845">
        <w:rPr>
          <w:rFonts w:ascii="Times New Roman" w:hAnsi="Times New Roman"/>
          <w:bCs/>
        </w:rPr>
        <w:tab/>
      </w:r>
      <w:r w:rsidRPr="001D1845">
        <w:rPr>
          <w:rFonts w:ascii="Times New Roman" w:hAnsi="Times New Roman"/>
        </w:rPr>
        <w:t xml:space="preserve">(1) Quy định về </w:t>
      </w:r>
      <w:r w:rsidR="00373763" w:rsidRPr="001D1845">
        <w:rPr>
          <w:rFonts w:ascii="Times New Roman" w:hAnsi="Times New Roman"/>
        </w:rPr>
        <w:t>tuyển dụng đối với</w:t>
      </w:r>
      <w:r w:rsidRPr="001D1845">
        <w:rPr>
          <w:rFonts w:ascii="Times New Roman" w:hAnsi="Times New Roman"/>
        </w:rPr>
        <w:t xml:space="preserve"> cán bộ, công chức.</w:t>
      </w:r>
    </w:p>
    <w:p w14:paraId="40034069" w14:textId="77777777" w:rsidR="00921B29" w:rsidRPr="001D1845" w:rsidRDefault="00921B29" w:rsidP="001D1845">
      <w:pPr>
        <w:shd w:val="clear" w:color="auto" w:fill="FFFFFF"/>
        <w:spacing w:before="120" w:line="252" w:lineRule="auto"/>
        <w:ind w:firstLine="709"/>
        <w:rPr>
          <w:rFonts w:ascii="Times New Roman" w:hAnsi="Times New Roman"/>
        </w:rPr>
      </w:pPr>
      <w:r w:rsidRPr="001D1845">
        <w:rPr>
          <w:rFonts w:ascii="Times New Roman" w:hAnsi="Times New Roman"/>
        </w:rPr>
        <w:t xml:space="preserve">(2) Quy định về </w:t>
      </w:r>
      <w:r w:rsidR="00373763" w:rsidRPr="001D1845">
        <w:rPr>
          <w:rFonts w:ascii="Times New Roman" w:hAnsi="Times New Roman"/>
        </w:rPr>
        <w:t>nghĩa vụ của cán bộ, công chức</w:t>
      </w:r>
    </w:p>
    <w:p w14:paraId="57CAC2A7" w14:textId="77777777" w:rsidR="00921B29" w:rsidRPr="001D1845" w:rsidRDefault="00921B29" w:rsidP="001D1845">
      <w:pPr>
        <w:shd w:val="clear" w:color="auto" w:fill="FFFFFF"/>
        <w:spacing w:before="120" w:line="252" w:lineRule="auto"/>
        <w:ind w:firstLine="709"/>
        <w:rPr>
          <w:rFonts w:ascii="Times New Roman" w:hAnsi="Times New Roman"/>
        </w:rPr>
      </w:pPr>
      <w:r w:rsidRPr="001D1845">
        <w:rPr>
          <w:rFonts w:ascii="Times New Roman" w:hAnsi="Times New Roman"/>
        </w:rPr>
        <w:t xml:space="preserve">(3) Quy định về </w:t>
      </w:r>
      <w:r w:rsidR="00373763" w:rsidRPr="001D1845">
        <w:rPr>
          <w:rFonts w:ascii="Times New Roman" w:hAnsi="Times New Roman"/>
        </w:rPr>
        <w:t>quyền của</w:t>
      </w:r>
      <w:r w:rsidRPr="001D1845">
        <w:rPr>
          <w:rFonts w:ascii="Times New Roman" w:hAnsi="Times New Roman"/>
        </w:rPr>
        <w:t> </w:t>
      </w:r>
      <w:bookmarkStart w:id="1" w:name="cumtu_12"/>
      <w:r w:rsidRPr="001D1845">
        <w:rPr>
          <w:rFonts w:ascii="Times New Roman" w:hAnsi="Times New Roman"/>
        </w:rPr>
        <w:t>cán bộ, công chức</w:t>
      </w:r>
      <w:bookmarkEnd w:id="1"/>
      <w:r w:rsidRPr="001D1845">
        <w:rPr>
          <w:rFonts w:ascii="Times New Roman" w:hAnsi="Times New Roman"/>
        </w:rPr>
        <w:t>.</w:t>
      </w:r>
    </w:p>
    <w:p w14:paraId="189A5796" w14:textId="77777777" w:rsidR="00921B29" w:rsidRPr="001D1845" w:rsidRDefault="00921B29" w:rsidP="001D1845">
      <w:pPr>
        <w:shd w:val="clear" w:color="auto" w:fill="FFFFFF"/>
        <w:spacing w:before="120" w:line="252" w:lineRule="auto"/>
        <w:ind w:firstLine="709"/>
        <w:rPr>
          <w:rFonts w:ascii="Times New Roman" w:hAnsi="Times New Roman"/>
        </w:rPr>
      </w:pPr>
      <w:r w:rsidRPr="001D1845">
        <w:rPr>
          <w:rFonts w:ascii="Times New Roman" w:hAnsi="Times New Roman"/>
        </w:rPr>
        <w:t xml:space="preserve">(4) Quy định về </w:t>
      </w:r>
      <w:r w:rsidR="00373763" w:rsidRPr="001D1845">
        <w:rPr>
          <w:rFonts w:ascii="Times New Roman" w:hAnsi="Times New Roman"/>
        </w:rPr>
        <w:t>đạo đức công vụ của</w:t>
      </w:r>
      <w:r w:rsidRPr="001D1845">
        <w:rPr>
          <w:rFonts w:ascii="Times New Roman" w:hAnsi="Times New Roman"/>
        </w:rPr>
        <w:t xml:space="preserve"> cán bộ, công chức.</w:t>
      </w:r>
    </w:p>
    <w:p w14:paraId="741EE3F0" w14:textId="77777777" w:rsidR="00921B29" w:rsidRPr="001D1845" w:rsidRDefault="00921B29" w:rsidP="001D1845">
      <w:pPr>
        <w:shd w:val="clear" w:color="auto" w:fill="FFFFFF"/>
        <w:spacing w:before="120" w:line="252" w:lineRule="auto"/>
        <w:ind w:firstLine="709"/>
        <w:rPr>
          <w:rFonts w:ascii="Times New Roman" w:hAnsi="Times New Roman"/>
        </w:rPr>
      </w:pPr>
      <w:r w:rsidRPr="001D1845">
        <w:rPr>
          <w:rFonts w:ascii="Times New Roman" w:hAnsi="Times New Roman"/>
        </w:rPr>
        <w:t xml:space="preserve">(5) Quy định về </w:t>
      </w:r>
      <w:r w:rsidR="005E3DD8" w:rsidRPr="001D1845">
        <w:rPr>
          <w:rFonts w:ascii="Times New Roman" w:hAnsi="Times New Roman"/>
        </w:rPr>
        <w:t>những điều cán bộ, công chức không được làm.</w:t>
      </w:r>
    </w:p>
    <w:p w14:paraId="601B7535" w14:textId="77777777" w:rsidR="00921B29" w:rsidRPr="001D1845" w:rsidRDefault="00921B29" w:rsidP="001D1845">
      <w:pPr>
        <w:shd w:val="clear" w:color="auto" w:fill="FFFFFF"/>
        <w:spacing w:before="120" w:line="252" w:lineRule="auto"/>
        <w:ind w:firstLine="709"/>
        <w:rPr>
          <w:rFonts w:ascii="Times New Roman" w:hAnsi="Times New Roman"/>
        </w:rPr>
      </w:pPr>
      <w:r w:rsidRPr="001D1845">
        <w:rPr>
          <w:rFonts w:ascii="Times New Roman" w:hAnsi="Times New Roman"/>
        </w:rPr>
        <w:t xml:space="preserve">(6) Quy định về </w:t>
      </w:r>
      <w:r w:rsidR="005E3DD8" w:rsidRPr="001D1845">
        <w:rPr>
          <w:rFonts w:ascii="Times New Roman" w:hAnsi="Times New Roman"/>
        </w:rPr>
        <w:t>đào tạo, bồi dưỡng</w:t>
      </w:r>
      <w:r w:rsidRPr="001D1845">
        <w:rPr>
          <w:rFonts w:ascii="Times New Roman" w:hAnsi="Times New Roman"/>
        </w:rPr>
        <w:t xml:space="preserve"> đối với cán bộ, công chức.</w:t>
      </w:r>
    </w:p>
    <w:p w14:paraId="186C5862" w14:textId="77777777" w:rsidR="00921B29" w:rsidRPr="001D1845" w:rsidRDefault="00921B29" w:rsidP="001D1845">
      <w:pPr>
        <w:shd w:val="clear" w:color="auto" w:fill="FFFFFF"/>
        <w:spacing w:before="120" w:line="252" w:lineRule="auto"/>
        <w:ind w:firstLine="709"/>
        <w:rPr>
          <w:rFonts w:ascii="Times New Roman" w:hAnsi="Times New Roman"/>
        </w:rPr>
      </w:pPr>
      <w:r w:rsidRPr="001D1845">
        <w:rPr>
          <w:rFonts w:ascii="Times New Roman" w:hAnsi="Times New Roman"/>
        </w:rPr>
        <w:t xml:space="preserve">(7) Quy định về </w:t>
      </w:r>
      <w:r w:rsidR="005E3DD8" w:rsidRPr="001D1845">
        <w:rPr>
          <w:rFonts w:ascii="Times New Roman" w:hAnsi="Times New Roman"/>
        </w:rPr>
        <w:t>điều động, luân chuyển, xin thôi làm nhiệm vụ, từ chức, miễn nhiệm, tạm đình chỉ, đình chỉ công tác đối với cán bộ</w:t>
      </w:r>
      <w:r w:rsidRPr="001D1845">
        <w:rPr>
          <w:rFonts w:ascii="Times New Roman" w:hAnsi="Times New Roman"/>
        </w:rPr>
        <w:t>.</w:t>
      </w:r>
    </w:p>
    <w:p w14:paraId="0F87712F" w14:textId="77777777" w:rsidR="00BF6210" w:rsidRPr="001D1845" w:rsidRDefault="00921B29" w:rsidP="001D1845">
      <w:pPr>
        <w:shd w:val="clear" w:color="auto" w:fill="FFFFFF"/>
        <w:spacing w:before="120" w:line="252" w:lineRule="auto"/>
        <w:ind w:firstLine="709"/>
        <w:rPr>
          <w:rFonts w:ascii="Times New Roman" w:hAnsi="Times New Roman"/>
        </w:rPr>
      </w:pPr>
      <w:r w:rsidRPr="001D1845">
        <w:rPr>
          <w:rFonts w:ascii="Times New Roman" w:hAnsi="Times New Roman"/>
        </w:rPr>
        <w:t xml:space="preserve">(8) </w:t>
      </w:r>
      <w:r w:rsidR="00BF6210" w:rsidRPr="001D1845">
        <w:rPr>
          <w:rFonts w:ascii="Times New Roman" w:hAnsi="Times New Roman"/>
        </w:rPr>
        <w:t>Quy định về điều động, bổ nhiệm, bổ nhiệm lại, luân chuyển, biệt phái, từ chức, miễn nhiệm, thôi việc, nghỉ hưu đối với công chức</w:t>
      </w:r>
    </w:p>
    <w:p w14:paraId="5A0DD9C9" w14:textId="77777777" w:rsidR="00921B29" w:rsidRPr="001D1845" w:rsidRDefault="00DA5494" w:rsidP="001D1845">
      <w:pPr>
        <w:shd w:val="clear" w:color="auto" w:fill="FFFFFF"/>
        <w:spacing w:before="120" w:line="252" w:lineRule="auto"/>
        <w:ind w:firstLine="709"/>
        <w:rPr>
          <w:rFonts w:ascii="Times New Roman" w:hAnsi="Times New Roman"/>
        </w:rPr>
      </w:pPr>
      <w:r w:rsidRPr="001D1845">
        <w:rPr>
          <w:rFonts w:ascii="Times New Roman" w:hAnsi="Times New Roman"/>
        </w:rPr>
        <w:t xml:space="preserve">(9) </w:t>
      </w:r>
      <w:r w:rsidR="00921B29" w:rsidRPr="001D1845">
        <w:rPr>
          <w:rFonts w:ascii="Times New Roman" w:hAnsi="Times New Roman"/>
        </w:rPr>
        <w:t xml:space="preserve">Quy định về </w:t>
      </w:r>
      <w:r w:rsidRPr="001D1845">
        <w:rPr>
          <w:rFonts w:ascii="Times New Roman" w:hAnsi="Times New Roman"/>
        </w:rPr>
        <w:t>đánh giá</w:t>
      </w:r>
      <w:r w:rsidR="00921B29" w:rsidRPr="001D1845">
        <w:rPr>
          <w:rFonts w:ascii="Times New Roman" w:hAnsi="Times New Roman"/>
        </w:rPr>
        <w:t xml:space="preserve"> cán bộ, công chức.</w:t>
      </w:r>
    </w:p>
    <w:p w14:paraId="6068D952" w14:textId="77777777" w:rsidR="00DA5494" w:rsidRPr="001D1845" w:rsidRDefault="00DA5494" w:rsidP="001D1845">
      <w:pPr>
        <w:shd w:val="clear" w:color="auto" w:fill="FFFFFF"/>
        <w:spacing w:before="120" w:line="252" w:lineRule="auto"/>
        <w:ind w:firstLine="709"/>
        <w:rPr>
          <w:rFonts w:ascii="Times New Roman" w:hAnsi="Times New Roman"/>
        </w:rPr>
      </w:pPr>
      <w:r w:rsidRPr="001D1845">
        <w:rPr>
          <w:rFonts w:ascii="Times New Roman" w:hAnsi="Times New Roman"/>
        </w:rPr>
        <w:lastRenderedPageBreak/>
        <w:t>(10</w:t>
      </w:r>
      <w:r w:rsidR="00921B29" w:rsidRPr="001D1845">
        <w:rPr>
          <w:rFonts w:ascii="Times New Roman" w:hAnsi="Times New Roman"/>
        </w:rPr>
        <w:t xml:space="preserve">) </w:t>
      </w:r>
      <w:r w:rsidRPr="001D1845">
        <w:rPr>
          <w:rFonts w:ascii="Times New Roman" w:hAnsi="Times New Roman"/>
        </w:rPr>
        <w:t>Quy định về chế độ tiền lương, các chế độ, chính sách đãi ngộ đối với cán bộ, công chức.</w:t>
      </w:r>
    </w:p>
    <w:p w14:paraId="31660ECF" w14:textId="77777777" w:rsidR="00DA5494" w:rsidRPr="001D1845" w:rsidRDefault="00DA5494" w:rsidP="001D1845">
      <w:pPr>
        <w:shd w:val="clear" w:color="auto" w:fill="FFFFFF"/>
        <w:spacing w:before="120" w:line="252" w:lineRule="auto"/>
        <w:ind w:firstLine="709"/>
        <w:rPr>
          <w:rFonts w:ascii="Times New Roman" w:hAnsi="Times New Roman"/>
        </w:rPr>
      </w:pPr>
      <w:r w:rsidRPr="001D1845">
        <w:rPr>
          <w:rFonts w:ascii="Times New Roman" w:hAnsi="Times New Roman"/>
        </w:rPr>
        <w:t xml:space="preserve">(11) </w:t>
      </w:r>
      <w:r w:rsidR="00921B29" w:rsidRPr="001D1845">
        <w:rPr>
          <w:rFonts w:ascii="Times New Roman" w:hAnsi="Times New Roman"/>
        </w:rPr>
        <w:t xml:space="preserve">Quy định về </w:t>
      </w:r>
      <w:r w:rsidRPr="001D1845">
        <w:rPr>
          <w:rFonts w:ascii="Times New Roman" w:hAnsi="Times New Roman"/>
        </w:rPr>
        <w:t>khen thưởng, kỷ luật đối với cán bộ, công chức</w:t>
      </w:r>
    </w:p>
    <w:p w14:paraId="3352E3E1" w14:textId="77777777" w:rsidR="00DA5494" w:rsidRPr="001D1845" w:rsidRDefault="00DA5494" w:rsidP="001D1845">
      <w:pPr>
        <w:shd w:val="clear" w:color="auto" w:fill="FFFFFF"/>
        <w:spacing w:before="120" w:line="252" w:lineRule="auto"/>
        <w:ind w:firstLine="709"/>
        <w:rPr>
          <w:rFonts w:ascii="Times New Roman" w:hAnsi="Times New Roman"/>
        </w:rPr>
      </w:pPr>
      <w:r w:rsidRPr="001D1845">
        <w:rPr>
          <w:rFonts w:ascii="Times New Roman" w:hAnsi="Times New Roman"/>
        </w:rPr>
        <w:t>(12) Quy định về chế độ thôi việc, nghỉ việc đối với cán bộ, công chức</w:t>
      </w:r>
    </w:p>
    <w:p w14:paraId="0DFD0FEC" w14:textId="77777777" w:rsidR="00921B29" w:rsidRPr="001D1845" w:rsidRDefault="00DA5494" w:rsidP="001D1845">
      <w:pPr>
        <w:shd w:val="clear" w:color="auto" w:fill="FFFFFF"/>
        <w:spacing w:before="120" w:line="252" w:lineRule="auto"/>
        <w:ind w:firstLine="709"/>
        <w:rPr>
          <w:rFonts w:ascii="Times New Roman" w:hAnsi="Times New Roman"/>
        </w:rPr>
      </w:pPr>
      <w:r w:rsidRPr="001D1845">
        <w:rPr>
          <w:rFonts w:ascii="Times New Roman" w:hAnsi="Times New Roman"/>
        </w:rPr>
        <w:t xml:space="preserve">(13) Quy định về báo cáo thống kê và quản lý </w:t>
      </w:r>
      <w:r w:rsidR="00921B29" w:rsidRPr="001D1845">
        <w:rPr>
          <w:rFonts w:ascii="Times New Roman" w:hAnsi="Times New Roman"/>
        </w:rPr>
        <w:t>hồ sơ công chức.</w:t>
      </w:r>
    </w:p>
    <w:p w14:paraId="40589AC4" w14:textId="77777777" w:rsidR="00921B29" w:rsidRPr="001D1845" w:rsidRDefault="00124E93" w:rsidP="001D1845">
      <w:pPr>
        <w:shd w:val="clear" w:color="auto" w:fill="FFFFFF"/>
        <w:spacing w:before="120" w:line="252" w:lineRule="auto"/>
        <w:ind w:firstLine="709"/>
        <w:jc w:val="both"/>
        <w:rPr>
          <w:rFonts w:ascii="Times New Roman" w:hAnsi="Times New Roman"/>
        </w:rPr>
      </w:pPr>
      <w:r w:rsidRPr="001D1845">
        <w:rPr>
          <w:rFonts w:ascii="Times New Roman" w:hAnsi="Times New Roman"/>
        </w:rPr>
        <w:t>(14</w:t>
      </w:r>
      <w:r w:rsidR="00921B29" w:rsidRPr="001D1845">
        <w:rPr>
          <w:rFonts w:ascii="Times New Roman" w:hAnsi="Times New Roman"/>
        </w:rPr>
        <w:t>) Quy định về thanh tra, kiểm tra việc thi hành quy định của pháp luật về cán bộ, công chức.</w:t>
      </w:r>
    </w:p>
    <w:p w14:paraId="2236165D" w14:textId="77777777" w:rsidR="00D515C0" w:rsidRPr="001D1845" w:rsidRDefault="00124E93" w:rsidP="001D1845">
      <w:pPr>
        <w:shd w:val="clear" w:color="auto" w:fill="FFFFFF"/>
        <w:spacing w:before="120" w:line="252" w:lineRule="auto"/>
        <w:ind w:firstLine="709"/>
        <w:jc w:val="both"/>
        <w:rPr>
          <w:rFonts w:ascii="Times New Roman" w:hAnsi="Times New Roman"/>
        </w:rPr>
      </w:pPr>
      <w:r w:rsidRPr="001D1845">
        <w:rPr>
          <w:rFonts w:ascii="Times New Roman" w:hAnsi="Times New Roman"/>
        </w:rPr>
        <w:t>(15</w:t>
      </w:r>
      <w:r w:rsidR="00921B29" w:rsidRPr="001D1845">
        <w:rPr>
          <w:rFonts w:ascii="Times New Roman" w:hAnsi="Times New Roman"/>
        </w:rPr>
        <w:t>) Quy định về giải quyết khiếu nại, tố cáo đối với cán bộ, công chức.</w:t>
      </w:r>
    </w:p>
    <w:p w14:paraId="1004BA5D" w14:textId="77777777" w:rsidR="00124E93" w:rsidRPr="001D1845" w:rsidRDefault="00124E93" w:rsidP="001D1845">
      <w:pPr>
        <w:shd w:val="clear" w:color="auto" w:fill="FFFFFF"/>
        <w:spacing w:before="120" w:line="252" w:lineRule="auto"/>
        <w:ind w:firstLine="709"/>
        <w:jc w:val="both"/>
        <w:rPr>
          <w:rFonts w:ascii="Times New Roman" w:hAnsi="Times New Roman"/>
        </w:rPr>
      </w:pPr>
      <w:r w:rsidRPr="001D1845">
        <w:rPr>
          <w:rFonts w:ascii="Times New Roman" w:hAnsi="Times New Roman"/>
        </w:rPr>
        <w:t xml:space="preserve">(16) Quy định về các điều kiện bảo </w:t>
      </w:r>
      <w:r w:rsidR="00476C4B" w:rsidRPr="001D1845">
        <w:rPr>
          <w:rFonts w:ascii="Times New Roman" w:hAnsi="Times New Roman"/>
        </w:rPr>
        <w:t>đảm thực hiện hoạt động công vụ</w:t>
      </w:r>
    </w:p>
    <w:p w14:paraId="206E4DB1" w14:textId="77777777" w:rsidR="00F06168" w:rsidRPr="001D1845" w:rsidRDefault="00F06168" w:rsidP="001D1845">
      <w:pPr>
        <w:tabs>
          <w:tab w:val="left" w:pos="0"/>
        </w:tabs>
        <w:spacing w:before="120" w:line="252" w:lineRule="auto"/>
        <w:jc w:val="both"/>
        <w:rPr>
          <w:rFonts w:ascii="Times New Roman" w:hAnsi="Times New Roman"/>
          <w:bCs/>
        </w:rPr>
      </w:pPr>
      <w:r w:rsidRPr="001D1845">
        <w:rPr>
          <w:rFonts w:ascii="Times New Roman" w:hAnsi="Times New Roman"/>
          <w:bCs/>
        </w:rPr>
        <w:tab/>
        <w:t>c) Đối tượng rà soát</w:t>
      </w:r>
    </w:p>
    <w:p w14:paraId="42A732DA" w14:textId="77777777" w:rsidR="000B26EC" w:rsidRPr="001D1845" w:rsidRDefault="00F06168" w:rsidP="001D1845">
      <w:pPr>
        <w:tabs>
          <w:tab w:val="left" w:pos="0"/>
        </w:tabs>
        <w:spacing w:before="120" w:line="252" w:lineRule="auto"/>
        <w:jc w:val="both"/>
        <w:rPr>
          <w:rFonts w:ascii="Times New Roman" w:hAnsi="Times New Roman"/>
          <w:bCs/>
        </w:rPr>
      </w:pPr>
      <w:r w:rsidRPr="001D1845">
        <w:rPr>
          <w:rFonts w:ascii="Times New Roman" w:hAnsi="Times New Roman"/>
          <w:bCs/>
        </w:rPr>
        <w:tab/>
        <w:t>Đối tượng rà soát là cán bộ, công chức được quy định tại Hiến pháp, các văn bản QPPL có liên quan trong hệ thống pháp luật Việt Nam.</w:t>
      </w:r>
    </w:p>
    <w:p w14:paraId="2356ADD6" w14:textId="77777777" w:rsidR="00DD3C0D" w:rsidRPr="001D1845" w:rsidRDefault="00DD556B" w:rsidP="001D1845">
      <w:pPr>
        <w:tabs>
          <w:tab w:val="left" w:pos="0"/>
        </w:tabs>
        <w:spacing w:before="120" w:line="252" w:lineRule="auto"/>
        <w:jc w:val="both"/>
        <w:rPr>
          <w:rFonts w:ascii="Times New Roman" w:hAnsi="Times New Roman"/>
          <w:b/>
          <w:bCs/>
        </w:rPr>
      </w:pPr>
      <w:r w:rsidRPr="001D1845">
        <w:rPr>
          <w:rFonts w:ascii="Times New Roman" w:hAnsi="Times New Roman"/>
          <w:bCs/>
        </w:rPr>
        <w:tab/>
      </w:r>
      <w:r w:rsidR="00DD3C0D" w:rsidRPr="001D1845">
        <w:rPr>
          <w:rFonts w:ascii="Times New Roman" w:hAnsi="Times New Roman"/>
          <w:b/>
          <w:bCs/>
        </w:rPr>
        <w:t>II. KẾT QUẢ RÀ SOÁT</w:t>
      </w:r>
    </w:p>
    <w:p w14:paraId="746E01B0" w14:textId="409BAFE2" w:rsidR="00183B4B" w:rsidRPr="001D1845" w:rsidRDefault="00DD3C0D" w:rsidP="001D1845">
      <w:pPr>
        <w:tabs>
          <w:tab w:val="left" w:pos="0"/>
        </w:tabs>
        <w:spacing w:before="120" w:line="252" w:lineRule="auto"/>
        <w:jc w:val="both"/>
        <w:rPr>
          <w:rFonts w:ascii="Times New Roman" w:hAnsi="Times New Roman"/>
          <w:bCs/>
        </w:rPr>
      </w:pPr>
      <w:r w:rsidRPr="001D1845">
        <w:rPr>
          <w:rFonts w:ascii="Times New Roman" w:hAnsi="Times New Roman"/>
          <w:bCs/>
        </w:rPr>
        <w:tab/>
        <w:t>Tổng số văn bản</w:t>
      </w:r>
      <w:r w:rsidR="001B6430" w:rsidRPr="001D1845">
        <w:rPr>
          <w:rFonts w:ascii="Times New Roman" w:hAnsi="Times New Roman"/>
          <w:bCs/>
        </w:rPr>
        <w:t xml:space="preserve"> được rà soát liên quan đến nội dung Dự thảo Luật Cán bộ, công chức: </w:t>
      </w:r>
      <w:r w:rsidR="003E2F8F" w:rsidRPr="001D1845">
        <w:rPr>
          <w:rFonts w:ascii="Times New Roman" w:hAnsi="Times New Roman"/>
          <w:bCs/>
        </w:rPr>
        <w:t xml:space="preserve">Qua rà soát đã xác định được có </w:t>
      </w:r>
      <w:r w:rsidR="00C128A3">
        <w:rPr>
          <w:rFonts w:ascii="Times New Roman" w:hAnsi="Times New Roman"/>
          <w:b/>
          <w:bCs/>
        </w:rPr>
        <w:t>134</w:t>
      </w:r>
      <w:r w:rsidR="003E2F8F" w:rsidRPr="001D1845">
        <w:rPr>
          <w:rFonts w:ascii="Times New Roman" w:hAnsi="Times New Roman"/>
          <w:b/>
          <w:bCs/>
        </w:rPr>
        <w:t xml:space="preserve"> </w:t>
      </w:r>
      <w:r w:rsidR="00183B4B" w:rsidRPr="001D1845">
        <w:rPr>
          <w:rFonts w:ascii="Times New Roman" w:hAnsi="Times New Roman"/>
          <w:bCs/>
        </w:rPr>
        <w:t xml:space="preserve">văn bản </w:t>
      </w:r>
      <w:r w:rsidR="001B6430" w:rsidRPr="001D1845">
        <w:rPr>
          <w:rFonts w:ascii="Times New Roman" w:hAnsi="Times New Roman"/>
          <w:bCs/>
        </w:rPr>
        <w:t>liên quan đến cán bộ, công chức bao gồm:</w:t>
      </w:r>
    </w:p>
    <w:p w14:paraId="3B43AB88" w14:textId="77777777" w:rsidR="00183B4B" w:rsidRPr="001D1845" w:rsidRDefault="00183B4B" w:rsidP="001D1845">
      <w:pPr>
        <w:tabs>
          <w:tab w:val="left" w:pos="0"/>
        </w:tabs>
        <w:spacing w:before="120" w:line="252" w:lineRule="auto"/>
        <w:jc w:val="both"/>
        <w:rPr>
          <w:rFonts w:ascii="Times New Roman" w:hAnsi="Times New Roman"/>
          <w:bCs/>
        </w:rPr>
      </w:pPr>
      <w:r w:rsidRPr="001D1845">
        <w:rPr>
          <w:rFonts w:ascii="Times New Roman" w:hAnsi="Times New Roman"/>
          <w:bCs/>
        </w:rPr>
        <w:tab/>
        <w:t>a) Văn bản của Đảng liên quan đến cán bộ, công chức</w:t>
      </w:r>
      <w:r w:rsidR="00B833E0" w:rsidRPr="001D1845">
        <w:rPr>
          <w:rFonts w:ascii="Times New Roman" w:hAnsi="Times New Roman"/>
          <w:bCs/>
        </w:rPr>
        <w:t xml:space="preserve"> gồm có</w:t>
      </w:r>
      <w:r w:rsidRPr="001D1845">
        <w:rPr>
          <w:rFonts w:ascii="Times New Roman" w:hAnsi="Times New Roman"/>
          <w:bCs/>
        </w:rPr>
        <w:t>:</w:t>
      </w:r>
      <w:r w:rsidR="003E2F8F" w:rsidRPr="001D1845">
        <w:rPr>
          <w:rFonts w:ascii="Times New Roman" w:hAnsi="Times New Roman"/>
          <w:bCs/>
        </w:rPr>
        <w:t xml:space="preserve"> </w:t>
      </w:r>
      <w:r w:rsidR="003E2F8F" w:rsidRPr="001D1845">
        <w:rPr>
          <w:rFonts w:ascii="Times New Roman" w:hAnsi="Times New Roman"/>
          <w:b/>
          <w:bCs/>
        </w:rPr>
        <w:t>35</w:t>
      </w:r>
      <w:r w:rsidR="003E2F8F" w:rsidRPr="001D1845">
        <w:rPr>
          <w:rFonts w:ascii="Times New Roman" w:hAnsi="Times New Roman"/>
          <w:bCs/>
        </w:rPr>
        <w:t xml:space="preserve"> </w:t>
      </w:r>
      <w:r w:rsidRPr="001D1845">
        <w:rPr>
          <w:rFonts w:ascii="Times New Roman" w:hAnsi="Times New Roman"/>
          <w:bCs/>
        </w:rPr>
        <w:t>văn bản</w:t>
      </w:r>
    </w:p>
    <w:p w14:paraId="3A4D75F5" w14:textId="6BD62D07" w:rsidR="00C128A3" w:rsidRPr="001A03A6" w:rsidRDefault="00183B4B" w:rsidP="001A03A6">
      <w:pPr>
        <w:tabs>
          <w:tab w:val="left" w:pos="0"/>
        </w:tabs>
        <w:spacing w:before="120" w:line="252" w:lineRule="auto"/>
        <w:jc w:val="both"/>
        <w:rPr>
          <w:rFonts w:ascii="Times New Roman" w:hAnsi="Times New Roman"/>
          <w:bCs/>
        </w:rPr>
      </w:pPr>
      <w:r w:rsidRPr="001D1845">
        <w:rPr>
          <w:rFonts w:ascii="Times New Roman" w:hAnsi="Times New Roman"/>
          <w:bCs/>
        </w:rPr>
        <w:tab/>
        <w:t>b) Văn bản quy phạm pháp luật liên quan đến cán bộ, công chức gồm:</w:t>
      </w:r>
      <w:r w:rsidR="003E2F8F" w:rsidRPr="001D1845">
        <w:rPr>
          <w:rFonts w:ascii="Times New Roman" w:hAnsi="Times New Roman"/>
          <w:bCs/>
        </w:rPr>
        <w:t xml:space="preserve"> </w:t>
      </w:r>
      <w:r w:rsidR="00C128A3">
        <w:rPr>
          <w:rFonts w:ascii="Times New Roman" w:hAnsi="Times New Roman"/>
          <w:b/>
          <w:bCs/>
        </w:rPr>
        <w:t xml:space="preserve">26 </w:t>
      </w:r>
      <w:r w:rsidR="003E2F8F" w:rsidRPr="001D1845">
        <w:rPr>
          <w:rFonts w:ascii="Times New Roman" w:hAnsi="Times New Roman"/>
          <w:bCs/>
        </w:rPr>
        <w:t>Luật</w:t>
      </w:r>
      <w:r w:rsidR="002A04C8" w:rsidRPr="001D1845">
        <w:rPr>
          <w:rFonts w:ascii="Times New Roman" w:hAnsi="Times New Roman"/>
          <w:bCs/>
        </w:rPr>
        <w:t xml:space="preserve">; </w:t>
      </w:r>
      <w:r w:rsidR="003E2F8F" w:rsidRPr="001D1845">
        <w:rPr>
          <w:rFonts w:ascii="Times New Roman" w:hAnsi="Times New Roman"/>
          <w:b/>
          <w:bCs/>
        </w:rPr>
        <w:t xml:space="preserve">01 </w:t>
      </w:r>
      <w:r w:rsidR="00CD0CCA" w:rsidRPr="001D1845">
        <w:rPr>
          <w:rFonts w:ascii="Times New Roman" w:hAnsi="Times New Roman"/>
          <w:bCs/>
        </w:rPr>
        <w:t>Nghị quyết của Quốc hội</w:t>
      </w:r>
      <w:r w:rsidR="002D182F" w:rsidRPr="001D1845">
        <w:rPr>
          <w:rFonts w:ascii="Times New Roman" w:hAnsi="Times New Roman"/>
          <w:bCs/>
        </w:rPr>
        <w:t xml:space="preserve">, </w:t>
      </w:r>
      <w:r w:rsidR="002D182F" w:rsidRPr="001D1845">
        <w:rPr>
          <w:rFonts w:ascii="Times New Roman" w:hAnsi="Times New Roman"/>
          <w:b/>
          <w:bCs/>
        </w:rPr>
        <w:t>32</w:t>
      </w:r>
      <w:r w:rsidR="002D182F" w:rsidRPr="001D1845">
        <w:rPr>
          <w:rFonts w:ascii="Times New Roman" w:hAnsi="Times New Roman"/>
          <w:bCs/>
        </w:rPr>
        <w:t xml:space="preserve"> </w:t>
      </w:r>
      <w:r w:rsidR="001B6430" w:rsidRPr="001D1845">
        <w:rPr>
          <w:rFonts w:ascii="Times New Roman" w:hAnsi="Times New Roman"/>
          <w:bCs/>
        </w:rPr>
        <w:t>Nghị định của Chính phủ,</w:t>
      </w:r>
      <w:r w:rsidR="00C65954" w:rsidRPr="001D1845">
        <w:rPr>
          <w:rFonts w:ascii="Times New Roman" w:hAnsi="Times New Roman"/>
          <w:bCs/>
        </w:rPr>
        <w:t xml:space="preserve"> </w:t>
      </w:r>
      <w:r w:rsidR="00C65954" w:rsidRPr="001D1845">
        <w:rPr>
          <w:rFonts w:ascii="Times New Roman" w:hAnsi="Times New Roman"/>
          <w:b/>
          <w:bCs/>
        </w:rPr>
        <w:t>02</w:t>
      </w:r>
      <w:r w:rsidR="00C65954" w:rsidRPr="001D1845">
        <w:rPr>
          <w:rFonts w:ascii="Times New Roman" w:hAnsi="Times New Roman"/>
          <w:bCs/>
        </w:rPr>
        <w:t xml:space="preserve"> Nghị quyết của Chính phủ; </w:t>
      </w:r>
      <w:r w:rsidR="00C65954" w:rsidRPr="001D1845">
        <w:rPr>
          <w:rFonts w:ascii="Times New Roman" w:hAnsi="Times New Roman"/>
          <w:b/>
          <w:bCs/>
        </w:rPr>
        <w:t>06</w:t>
      </w:r>
      <w:r w:rsidR="00C65954" w:rsidRPr="001D1845">
        <w:rPr>
          <w:rFonts w:ascii="Times New Roman" w:hAnsi="Times New Roman"/>
          <w:bCs/>
        </w:rPr>
        <w:t xml:space="preserve"> Chỉ thị, </w:t>
      </w:r>
      <w:r w:rsidR="001B6430" w:rsidRPr="001D1845">
        <w:rPr>
          <w:rFonts w:ascii="Times New Roman" w:hAnsi="Times New Roman"/>
          <w:bCs/>
        </w:rPr>
        <w:t xml:space="preserve">Quyết định của Thủ tướng Chính phủ, </w:t>
      </w:r>
      <w:r w:rsidR="002D182F" w:rsidRPr="001D1845">
        <w:rPr>
          <w:rFonts w:ascii="Times New Roman" w:hAnsi="Times New Roman"/>
          <w:b/>
          <w:bCs/>
        </w:rPr>
        <w:t xml:space="preserve">32 </w:t>
      </w:r>
      <w:r w:rsidR="001B6430" w:rsidRPr="001D1845">
        <w:rPr>
          <w:rFonts w:ascii="Times New Roman" w:hAnsi="Times New Roman"/>
          <w:bCs/>
        </w:rPr>
        <w:t xml:space="preserve">Thông tư </w:t>
      </w:r>
      <w:r w:rsidR="002A04C8" w:rsidRPr="001D1845">
        <w:rPr>
          <w:rFonts w:ascii="Times New Roman" w:hAnsi="Times New Roman"/>
          <w:bCs/>
        </w:rPr>
        <w:t xml:space="preserve">còn hiệu lực </w:t>
      </w:r>
      <w:r w:rsidR="001B6430" w:rsidRPr="001D1845">
        <w:rPr>
          <w:rFonts w:ascii="Times New Roman" w:hAnsi="Times New Roman"/>
          <w:bCs/>
        </w:rPr>
        <w:t>của Bộ trưởng, thủ trưởng cơ quan ngang Bộ.</w:t>
      </w:r>
    </w:p>
    <w:p w14:paraId="2A892C78" w14:textId="77777777" w:rsidR="003D30AB" w:rsidRPr="001D1845" w:rsidRDefault="000F1A35" w:rsidP="001D1845">
      <w:pPr>
        <w:tabs>
          <w:tab w:val="left" w:pos="0"/>
        </w:tabs>
        <w:spacing w:before="120" w:line="252" w:lineRule="auto"/>
        <w:jc w:val="both"/>
        <w:rPr>
          <w:rFonts w:ascii="Times New Roman" w:hAnsi="Times New Roman"/>
          <w:b/>
          <w:bCs/>
        </w:rPr>
      </w:pPr>
      <w:r w:rsidRPr="001D1845">
        <w:rPr>
          <w:rFonts w:ascii="Times New Roman" w:hAnsi="Times New Roman"/>
          <w:b/>
          <w:bCs/>
        </w:rPr>
        <w:tab/>
        <w:t>III. ĐỀ XUẤT, KIẾN NGHỊ</w:t>
      </w:r>
    </w:p>
    <w:p w14:paraId="6B7BC9DD" w14:textId="77777777" w:rsidR="000F1A35" w:rsidRPr="001D1845" w:rsidRDefault="00A93B72" w:rsidP="001D1845">
      <w:pPr>
        <w:tabs>
          <w:tab w:val="left" w:pos="0"/>
        </w:tabs>
        <w:spacing w:before="120" w:line="252" w:lineRule="auto"/>
        <w:jc w:val="both"/>
        <w:rPr>
          <w:rFonts w:ascii="Times New Roman" w:hAnsi="Times New Roman"/>
          <w:bCs/>
        </w:rPr>
      </w:pPr>
      <w:r w:rsidRPr="001D1845">
        <w:rPr>
          <w:rFonts w:ascii="Times New Roman" w:hAnsi="Times New Roman"/>
          <w:b/>
          <w:bCs/>
        </w:rPr>
        <w:tab/>
      </w:r>
      <w:r w:rsidRPr="001D1845">
        <w:rPr>
          <w:rFonts w:ascii="Times New Roman" w:hAnsi="Times New Roman"/>
          <w:bCs/>
        </w:rPr>
        <w:t>Luật Cán bộ, công chức năm 2008 được xây dựng trên cơ sở Pháp lệnh Cán bộ, công chức</w:t>
      </w:r>
      <w:r w:rsidR="00167B69" w:rsidRPr="001D1845">
        <w:rPr>
          <w:rFonts w:ascii="Times New Roman" w:hAnsi="Times New Roman"/>
          <w:bCs/>
        </w:rPr>
        <w:t xml:space="preserve"> và được Quốc hội Khóa XII thông qua ngày 13/11/2008, có hiệu lực từ ngày 01/01/2010, được sửa đổi, bổ sung năm 2019.</w:t>
      </w:r>
    </w:p>
    <w:p w14:paraId="06FC0E10" w14:textId="77777777" w:rsidR="00167B69" w:rsidRPr="001D1845" w:rsidRDefault="00167B69" w:rsidP="001D1845">
      <w:pPr>
        <w:tabs>
          <w:tab w:val="left" w:pos="0"/>
        </w:tabs>
        <w:spacing w:before="120" w:line="252" w:lineRule="auto"/>
        <w:jc w:val="both"/>
        <w:rPr>
          <w:rFonts w:ascii="Times New Roman" w:hAnsi="Times New Roman"/>
          <w:bCs/>
        </w:rPr>
      </w:pPr>
      <w:r w:rsidRPr="001D1845">
        <w:rPr>
          <w:rFonts w:ascii="Times New Roman" w:hAnsi="Times New Roman"/>
          <w:bCs/>
        </w:rPr>
        <w:tab/>
        <w:t>Sau hơn 15 năm thực hiện Luật, đã</w:t>
      </w:r>
      <w:r w:rsidR="00A23A86" w:rsidRPr="001D1845">
        <w:rPr>
          <w:rFonts w:ascii="Times New Roman" w:hAnsi="Times New Roman"/>
          <w:bCs/>
        </w:rPr>
        <w:t xml:space="preserve"> tạo cơ sở pháp lý quan trọng để quản lý, sử dụng, nâng cao chất lượng đội ngũ cán bộ, công chức, nhất là trong bối cảnh cải cách hành chính, xây dựng Chính phủ số, Chính phủ điện tử và tác động </w:t>
      </w:r>
      <w:r w:rsidR="006913B1" w:rsidRPr="001D1845">
        <w:rPr>
          <w:rFonts w:ascii="Times New Roman" w:hAnsi="Times New Roman"/>
          <w:bCs/>
        </w:rPr>
        <w:t>bởi nhiều yếu tố kinh tế - xã hội ở trong, ngoài nước. Việc thực hiện Luật Cán bộ, công chức đã góp phần xây d</w:t>
      </w:r>
      <w:r w:rsidR="006429AF" w:rsidRPr="001D1845">
        <w:rPr>
          <w:rFonts w:ascii="Times New Roman" w:hAnsi="Times New Roman"/>
          <w:bCs/>
        </w:rPr>
        <w:t xml:space="preserve">ựng nền hành chính Nhà nước chuyên nghiệp, hiện đại, minh bạch, hiệu lực, hiệu quả. Tuy nhiên, </w:t>
      </w:r>
      <w:r w:rsidR="008F2396">
        <w:rPr>
          <w:rFonts w:ascii="Times New Roman" w:hAnsi="Times New Roman"/>
          <w:bCs/>
        </w:rPr>
        <w:t>một</w:t>
      </w:r>
      <w:r w:rsidR="008F2396">
        <w:rPr>
          <w:rFonts w:ascii="Times New Roman" w:hAnsi="Times New Roman"/>
          <w:bCs/>
          <w:lang w:val="vi-VN"/>
        </w:rPr>
        <w:t xml:space="preserve"> số quy định tại </w:t>
      </w:r>
      <w:r w:rsidR="006429AF" w:rsidRPr="001D1845">
        <w:rPr>
          <w:rFonts w:ascii="Times New Roman" w:hAnsi="Times New Roman"/>
          <w:bCs/>
        </w:rPr>
        <w:t>Luật đã bộc lộ vấn đề bất cập, trong đó liên quan đến những vấn đề về quản lý, sử dụng cán bộ, công chức và nhất là cần sửa đổi, bổ sung để bảo đảm thống nhất với chủ trương, quy định của Đảng về công tác cán bộ. Qua rà soát, Bộ Nội vụ đề nghị sửa đổi Luật Cán bộ, công chức nhằm khắc phục những “lỗ hổng pháp lý”</w:t>
      </w:r>
      <w:r w:rsidR="00497478" w:rsidRPr="001D1845">
        <w:rPr>
          <w:rFonts w:ascii="Times New Roman" w:hAnsi="Times New Roman"/>
          <w:bCs/>
        </w:rPr>
        <w:t xml:space="preserve"> đang tồn tại, khắc phục vướng mắc, bất cập trong các quy định với Luật, văn bản QPPL khác </w:t>
      </w:r>
      <w:r w:rsidR="00497478" w:rsidRPr="001D1845">
        <w:rPr>
          <w:rFonts w:ascii="Times New Roman" w:hAnsi="Times New Roman"/>
          <w:bCs/>
        </w:rPr>
        <w:lastRenderedPageBreak/>
        <w:t>có liên quan để bảo đảm tính đồng bộ, liên thông, thống nhất trong hệ thống pháp luật.</w:t>
      </w:r>
    </w:p>
    <w:p w14:paraId="0EB42926" w14:textId="77777777" w:rsidR="00497478" w:rsidRPr="001D1845" w:rsidRDefault="00497478" w:rsidP="001D1845">
      <w:pPr>
        <w:tabs>
          <w:tab w:val="left" w:pos="0"/>
        </w:tabs>
        <w:spacing w:before="120" w:line="252" w:lineRule="auto"/>
        <w:jc w:val="both"/>
        <w:rPr>
          <w:rFonts w:ascii="Times New Roman" w:hAnsi="Times New Roman"/>
          <w:bCs/>
        </w:rPr>
      </w:pPr>
      <w:r w:rsidRPr="001D1845">
        <w:rPr>
          <w:rFonts w:ascii="Times New Roman" w:hAnsi="Times New Roman"/>
          <w:bCs/>
        </w:rPr>
        <w:tab/>
        <w:t>Trên đây là Báo cáo Kết quả rà soát nội dung liên quan đến Luật Cán bộ, công chức với các văn bản QPPL có liên quan, Bộ Nội vụ kính trình Chính phủ xem xét, quyết định./.</w:t>
      </w:r>
    </w:p>
    <w:p w14:paraId="309B4629" w14:textId="77777777" w:rsidR="0082389C" w:rsidRDefault="0082389C" w:rsidP="00072F45">
      <w:pPr>
        <w:tabs>
          <w:tab w:val="left" w:pos="0"/>
        </w:tabs>
        <w:jc w:val="both"/>
        <w:rPr>
          <w:rFonts w:ascii="Times New Roman" w:hAnsi="Times New Roman"/>
          <w:bCs/>
        </w:rPr>
      </w:pPr>
    </w:p>
    <w:tbl>
      <w:tblPr>
        <w:tblStyle w:val="TableGrid"/>
        <w:tblW w:w="93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09"/>
      </w:tblGrid>
      <w:tr w:rsidR="00497478" w14:paraId="0AB6C0EA" w14:textId="77777777" w:rsidTr="0082389C">
        <w:tc>
          <w:tcPr>
            <w:tcW w:w="4820" w:type="dxa"/>
          </w:tcPr>
          <w:p w14:paraId="4FDF64F1" w14:textId="77777777" w:rsidR="00497478" w:rsidRDefault="00DA2A5E" w:rsidP="00072F45">
            <w:pPr>
              <w:tabs>
                <w:tab w:val="left" w:pos="0"/>
              </w:tabs>
              <w:jc w:val="both"/>
              <w:rPr>
                <w:rFonts w:ascii="Times New Roman" w:hAnsi="Times New Roman"/>
                <w:b/>
                <w:bCs/>
                <w:i/>
                <w:sz w:val="22"/>
                <w:szCs w:val="22"/>
              </w:rPr>
            </w:pPr>
            <w:r>
              <w:rPr>
                <w:rFonts w:ascii="Times New Roman" w:hAnsi="Times New Roman"/>
                <w:b/>
                <w:bCs/>
                <w:i/>
                <w:sz w:val="22"/>
                <w:szCs w:val="22"/>
              </w:rPr>
              <w:t>Nơi nhận:</w:t>
            </w:r>
          </w:p>
          <w:p w14:paraId="4830476B" w14:textId="77777777" w:rsidR="00DA2A5E" w:rsidRPr="0082389C" w:rsidRDefault="00DA2A5E" w:rsidP="00072F45">
            <w:pPr>
              <w:tabs>
                <w:tab w:val="left" w:pos="0"/>
              </w:tabs>
              <w:jc w:val="both"/>
              <w:rPr>
                <w:rFonts w:ascii="Times New Roman" w:hAnsi="Times New Roman"/>
                <w:bCs/>
                <w:sz w:val="22"/>
                <w:szCs w:val="22"/>
              </w:rPr>
            </w:pPr>
            <w:r w:rsidRPr="0082389C">
              <w:rPr>
                <w:rFonts w:ascii="Times New Roman" w:hAnsi="Times New Roman"/>
                <w:bCs/>
                <w:sz w:val="22"/>
                <w:szCs w:val="22"/>
              </w:rPr>
              <w:t>- Thủ tướng Chính phủ;</w:t>
            </w:r>
          </w:p>
          <w:p w14:paraId="7F30B3DA" w14:textId="77777777" w:rsidR="00DA2A5E" w:rsidRPr="0082389C" w:rsidRDefault="00DA2A5E" w:rsidP="00072F45">
            <w:pPr>
              <w:tabs>
                <w:tab w:val="left" w:pos="0"/>
              </w:tabs>
              <w:jc w:val="both"/>
              <w:rPr>
                <w:rFonts w:ascii="Times New Roman" w:hAnsi="Times New Roman"/>
                <w:bCs/>
                <w:sz w:val="22"/>
                <w:szCs w:val="22"/>
              </w:rPr>
            </w:pPr>
            <w:r w:rsidRPr="0082389C">
              <w:rPr>
                <w:rFonts w:ascii="Times New Roman" w:hAnsi="Times New Roman"/>
                <w:bCs/>
                <w:sz w:val="22"/>
                <w:szCs w:val="22"/>
              </w:rPr>
              <w:t>- Các Phó Thủ tướng Chính phủ;</w:t>
            </w:r>
          </w:p>
          <w:p w14:paraId="0A70A630" w14:textId="77777777" w:rsidR="000F5282" w:rsidRDefault="000F5282" w:rsidP="00072F45">
            <w:pPr>
              <w:tabs>
                <w:tab w:val="left" w:pos="0"/>
              </w:tabs>
              <w:jc w:val="both"/>
              <w:rPr>
                <w:rFonts w:ascii="Times New Roman" w:hAnsi="Times New Roman"/>
                <w:bCs/>
                <w:sz w:val="22"/>
                <w:szCs w:val="22"/>
              </w:rPr>
            </w:pPr>
            <w:r>
              <w:rPr>
                <w:rFonts w:ascii="Times New Roman" w:hAnsi="Times New Roman"/>
                <w:bCs/>
                <w:sz w:val="22"/>
                <w:szCs w:val="22"/>
              </w:rPr>
              <w:t xml:space="preserve">- Bộ Tư pháp; </w:t>
            </w:r>
          </w:p>
          <w:p w14:paraId="1EA439CF" w14:textId="77777777" w:rsidR="000F5282" w:rsidRPr="0082389C" w:rsidRDefault="000F5282" w:rsidP="00072F45">
            <w:pPr>
              <w:tabs>
                <w:tab w:val="left" w:pos="0"/>
              </w:tabs>
              <w:jc w:val="both"/>
              <w:rPr>
                <w:rFonts w:ascii="Times New Roman" w:hAnsi="Times New Roman"/>
                <w:bCs/>
                <w:sz w:val="22"/>
                <w:szCs w:val="22"/>
              </w:rPr>
            </w:pPr>
            <w:r>
              <w:rPr>
                <w:rFonts w:ascii="Times New Roman" w:hAnsi="Times New Roman"/>
                <w:bCs/>
                <w:sz w:val="22"/>
                <w:szCs w:val="22"/>
              </w:rPr>
              <w:t>- Văn phòng Chính phủ</w:t>
            </w:r>
            <w:r w:rsidRPr="0082389C">
              <w:rPr>
                <w:rFonts w:ascii="Times New Roman" w:hAnsi="Times New Roman"/>
                <w:bCs/>
                <w:sz w:val="22"/>
                <w:szCs w:val="22"/>
              </w:rPr>
              <w:t>;</w:t>
            </w:r>
          </w:p>
          <w:p w14:paraId="1D4A80C9" w14:textId="77777777" w:rsidR="00DA2A5E" w:rsidRPr="0082389C" w:rsidRDefault="00DA2A5E" w:rsidP="00072F45">
            <w:pPr>
              <w:tabs>
                <w:tab w:val="left" w:pos="0"/>
              </w:tabs>
              <w:jc w:val="both"/>
              <w:rPr>
                <w:rFonts w:ascii="Times New Roman" w:hAnsi="Times New Roman"/>
                <w:bCs/>
                <w:sz w:val="22"/>
                <w:szCs w:val="22"/>
              </w:rPr>
            </w:pPr>
            <w:r w:rsidRPr="0082389C">
              <w:rPr>
                <w:rFonts w:ascii="Times New Roman" w:hAnsi="Times New Roman"/>
                <w:bCs/>
                <w:sz w:val="22"/>
                <w:szCs w:val="22"/>
              </w:rPr>
              <w:t>- Bộ trưởng Phạm Thị Thanh Trà</w:t>
            </w:r>
            <w:r w:rsidR="009C1924">
              <w:rPr>
                <w:rFonts w:ascii="Times New Roman" w:hAnsi="Times New Roman"/>
                <w:bCs/>
                <w:sz w:val="22"/>
                <w:szCs w:val="22"/>
              </w:rPr>
              <w:t xml:space="preserve"> (để b/c)</w:t>
            </w:r>
            <w:r w:rsidRPr="0082389C">
              <w:rPr>
                <w:rFonts w:ascii="Times New Roman" w:hAnsi="Times New Roman"/>
                <w:bCs/>
                <w:sz w:val="22"/>
                <w:szCs w:val="22"/>
              </w:rPr>
              <w:t>;</w:t>
            </w:r>
          </w:p>
          <w:p w14:paraId="4E3B568A" w14:textId="77777777" w:rsidR="00DA2A5E" w:rsidRPr="0082389C" w:rsidRDefault="00DA2A5E" w:rsidP="00072F45">
            <w:pPr>
              <w:tabs>
                <w:tab w:val="left" w:pos="0"/>
              </w:tabs>
              <w:jc w:val="both"/>
              <w:rPr>
                <w:rFonts w:ascii="Times New Roman" w:hAnsi="Times New Roman"/>
                <w:bCs/>
                <w:sz w:val="22"/>
                <w:szCs w:val="22"/>
              </w:rPr>
            </w:pPr>
            <w:r w:rsidRPr="0082389C">
              <w:rPr>
                <w:rFonts w:ascii="Times New Roman" w:hAnsi="Times New Roman"/>
                <w:bCs/>
                <w:sz w:val="22"/>
                <w:szCs w:val="22"/>
              </w:rPr>
              <w:t>- Thứ trưởng Trương Hải Long;</w:t>
            </w:r>
          </w:p>
          <w:p w14:paraId="58EB6BAF" w14:textId="1DC6286C" w:rsidR="0082389C" w:rsidRPr="0082389C" w:rsidRDefault="000F5282" w:rsidP="00072F45">
            <w:pPr>
              <w:tabs>
                <w:tab w:val="left" w:pos="0"/>
              </w:tabs>
              <w:jc w:val="both"/>
              <w:rPr>
                <w:rFonts w:ascii="Times New Roman" w:hAnsi="Times New Roman"/>
                <w:bCs/>
                <w:sz w:val="22"/>
                <w:szCs w:val="22"/>
              </w:rPr>
            </w:pPr>
            <w:r>
              <w:rPr>
                <w:rFonts w:ascii="Times New Roman" w:hAnsi="Times New Roman"/>
                <w:bCs/>
                <w:sz w:val="22"/>
                <w:szCs w:val="22"/>
              </w:rPr>
              <w:t xml:space="preserve">- Lưu: VT, </w:t>
            </w:r>
            <w:r w:rsidR="0082389C" w:rsidRPr="0082389C">
              <w:rPr>
                <w:rFonts w:ascii="Times New Roman" w:hAnsi="Times New Roman"/>
                <w:bCs/>
                <w:sz w:val="22"/>
                <w:szCs w:val="22"/>
              </w:rPr>
              <w:t>CCVC.</w:t>
            </w:r>
          </w:p>
          <w:p w14:paraId="5A8EFB07" w14:textId="77777777" w:rsidR="00DA2A5E" w:rsidRPr="00DA2A5E" w:rsidRDefault="00DA2A5E" w:rsidP="00072F45">
            <w:pPr>
              <w:tabs>
                <w:tab w:val="left" w:pos="0"/>
              </w:tabs>
              <w:jc w:val="both"/>
              <w:rPr>
                <w:rFonts w:ascii="Times New Roman" w:hAnsi="Times New Roman"/>
                <w:bCs/>
                <w:sz w:val="24"/>
                <w:szCs w:val="22"/>
              </w:rPr>
            </w:pPr>
          </w:p>
        </w:tc>
        <w:tc>
          <w:tcPr>
            <w:tcW w:w="4509" w:type="dxa"/>
          </w:tcPr>
          <w:p w14:paraId="3A412F4F" w14:textId="77777777" w:rsidR="00497478" w:rsidRDefault="009C1924" w:rsidP="00497478">
            <w:pPr>
              <w:tabs>
                <w:tab w:val="left" w:pos="0"/>
              </w:tabs>
              <w:jc w:val="center"/>
              <w:rPr>
                <w:rFonts w:ascii="Times New Roman" w:hAnsi="Times New Roman"/>
                <w:b/>
                <w:bCs/>
              </w:rPr>
            </w:pPr>
            <w:r>
              <w:rPr>
                <w:rFonts w:ascii="Times New Roman" w:hAnsi="Times New Roman"/>
                <w:b/>
                <w:bCs/>
              </w:rPr>
              <w:t xml:space="preserve">KT. </w:t>
            </w:r>
            <w:r w:rsidR="00497478" w:rsidRPr="0082389C">
              <w:rPr>
                <w:rFonts w:ascii="Times New Roman" w:hAnsi="Times New Roman"/>
                <w:b/>
                <w:bCs/>
              </w:rPr>
              <w:t>BỘ TRƯỞNG</w:t>
            </w:r>
          </w:p>
          <w:p w14:paraId="71C0B586" w14:textId="77777777" w:rsidR="009C1924" w:rsidRPr="0082389C" w:rsidRDefault="009C1924" w:rsidP="00497478">
            <w:pPr>
              <w:tabs>
                <w:tab w:val="left" w:pos="0"/>
              </w:tabs>
              <w:jc w:val="center"/>
              <w:rPr>
                <w:rFonts w:ascii="Times New Roman" w:hAnsi="Times New Roman"/>
                <w:b/>
                <w:bCs/>
              </w:rPr>
            </w:pPr>
            <w:r>
              <w:rPr>
                <w:rFonts w:ascii="Times New Roman" w:hAnsi="Times New Roman"/>
                <w:b/>
                <w:bCs/>
              </w:rPr>
              <w:t>THỨ TRƯỞNG</w:t>
            </w:r>
          </w:p>
          <w:p w14:paraId="0900CEFE" w14:textId="77777777" w:rsidR="00497478" w:rsidRPr="0082389C" w:rsidRDefault="00497478" w:rsidP="00497478">
            <w:pPr>
              <w:tabs>
                <w:tab w:val="left" w:pos="0"/>
              </w:tabs>
              <w:jc w:val="center"/>
              <w:rPr>
                <w:rFonts w:ascii="Times New Roman" w:hAnsi="Times New Roman"/>
                <w:b/>
                <w:bCs/>
              </w:rPr>
            </w:pPr>
          </w:p>
          <w:p w14:paraId="7F119CBE" w14:textId="77777777" w:rsidR="00497478" w:rsidRPr="0082389C" w:rsidRDefault="00497478" w:rsidP="00497478">
            <w:pPr>
              <w:tabs>
                <w:tab w:val="left" w:pos="0"/>
              </w:tabs>
              <w:jc w:val="center"/>
              <w:rPr>
                <w:rFonts w:ascii="Times New Roman" w:hAnsi="Times New Roman"/>
                <w:b/>
                <w:bCs/>
              </w:rPr>
            </w:pPr>
          </w:p>
          <w:p w14:paraId="61B7273F" w14:textId="77777777" w:rsidR="00497478" w:rsidRDefault="00497478" w:rsidP="00497478">
            <w:pPr>
              <w:tabs>
                <w:tab w:val="left" w:pos="0"/>
              </w:tabs>
              <w:jc w:val="center"/>
              <w:rPr>
                <w:rFonts w:ascii="Times New Roman" w:hAnsi="Times New Roman"/>
                <w:b/>
                <w:bCs/>
              </w:rPr>
            </w:pPr>
          </w:p>
          <w:p w14:paraId="4A699066" w14:textId="77777777" w:rsidR="0082389C" w:rsidRDefault="0082389C" w:rsidP="00497478">
            <w:pPr>
              <w:tabs>
                <w:tab w:val="left" w:pos="0"/>
              </w:tabs>
              <w:jc w:val="center"/>
              <w:rPr>
                <w:rFonts w:ascii="Times New Roman" w:hAnsi="Times New Roman"/>
                <w:b/>
                <w:bCs/>
              </w:rPr>
            </w:pPr>
          </w:p>
          <w:p w14:paraId="4ED58434" w14:textId="77777777" w:rsidR="002D182F" w:rsidRPr="0082389C" w:rsidRDefault="002D182F" w:rsidP="00497478">
            <w:pPr>
              <w:tabs>
                <w:tab w:val="left" w:pos="0"/>
              </w:tabs>
              <w:jc w:val="center"/>
              <w:rPr>
                <w:rFonts w:ascii="Times New Roman" w:hAnsi="Times New Roman"/>
                <w:b/>
                <w:bCs/>
              </w:rPr>
            </w:pPr>
          </w:p>
          <w:p w14:paraId="703D8EFD" w14:textId="77777777" w:rsidR="00497478" w:rsidRPr="0082389C" w:rsidRDefault="00497478" w:rsidP="00497478">
            <w:pPr>
              <w:tabs>
                <w:tab w:val="left" w:pos="0"/>
              </w:tabs>
              <w:jc w:val="center"/>
              <w:rPr>
                <w:rFonts w:ascii="Times New Roman" w:hAnsi="Times New Roman"/>
                <w:b/>
                <w:bCs/>
              </w:rPr>
            </w:pPr>
          </w:p>
          <w:p w14:paraId="04A3606C" w14:textId="77777777" w:rsidR="00497478" w:rsidRDefault="009C1924" w:rsidP="00497478">
            <w:pPr>
              <w:tabs>
                <w:tab w:val="left" w:pos="0"/>
              </w:tabs>
              <w:jc w:val="center"/>
              <w:rPr>
                <w:rFonts w:ascii="Times New Roman" w:hAnsi="Times New Roman"/>
                <w:bCs/>
              </w:rPr>
            </w:pPr>
            <w:r>
              <w:rPr>
                <w:rFonts w:ascii="Times New Roman" w:hAnsi="Times New Roman"/>
                <w:b/>
                <w:bCs/>
              </w:rPr>
              <w:t>Trương Hải Long</w:t>
            </w:r>
          </w:p>
        </w:tc>
      </w:tr>
    </w:tbl>
    <w:p w14:paraId="201394E5" w14:textId="77777777" w:rsidR="00497478" w:rsidRDefault="00497478" w:rsidP="00072F45">
      <w:pPr>
        <w:tabs>
          <w:tab w:val="left" w:pos="0"/>
        </w:tabs>
        <w:jc w:val="both"/>
        <w:rPr>
          <w:rFonts w:ascii="Times New Roman" w:hAnsi="Times New Roman"/>
          <w:bCs/>
        </w:rPr>
      </w:pPr>
    </w:p>
    <w:sectPr w:rsidR="00497478" w:rsidSect="00B5221C">
      <w:headerReference w:type="default" r:id="rId7"/>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5FAB9" w14:textId="77777777" w:rsidR="00F47990" w:rsidRDefault="00F47990" w:rsidP="0082389C">
      <w:r>
        <w:separator/>
      </w:r>
    </w:p>
  </w:endnote>
  <w:endnote w:type="continuationSeparator" w:id="0">
    <w:p w14:paraId="6B097683" w14:textId="77777777" w:rsidR="00F47990" w:rsidRDefault="00F47990" w:rsidP="0082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13B80" w14:textId="77777777" w:rsidR="00F47990" w:rsidRDefault="00F47990" w:rsidP="0082389C">
      <w:r>
        <w:separator/>
      </w:r>
    </w:p>
  </w:footnote>
  <w:footnote w:type="continuationSeparator" w:id="0">
    <w:p w14:paraId="6BF8280D" w14:textId="77777777" w:rsidR="00F47990" w:rsidRDefault="00F47990" w:rsidP="00823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5508844"/>
      <w:docPartObj>
        <w:docPartGallery w:val="Page Numbers (Top of Page)"/>
        <w:docPartUnique/>
      </w:docPartObj>
    </w:sdtPr>
    <w:sdtEndPr>
      <w:rPr>
        <w:rFonts w:ascii="Times New Roman" w:hAnsi="Times New Roman"/>
        <w:noProof/>
        <w:sz w:val="24"/>
        <w:szCs w:val="24"/>
      </w:rPr>
    </w:sdtEndPr>
    <w:sdtContent>
      <w:p w14:paraId="3F0B155A" w14:textId="77777777" w:rsidR="00C82F31" w:rsidRPr="00877E93" w:rsidRDefault="00C82F31">
        <w:pPr>
          <w:pStyle w:val="Header"/>
          <w:jc w:val="center"/>
          <w:rPr>
            <w:rFonts w:ascii="Times New Roman" w:hAnsi="Times New Roman"/>
            <w:sz w:val="24"/>
            <w:szCs w:val="24"/>
          </w:rPr>
        </w:pPr>
        <w:r w:rsidRPr="00877E93">
          <w:rPr>
            <w:rFonts w:ascii="Times New Roman" w:hAnsi="Times New Roman"/>
            <w:sz w:val="24"/>
            <w:szCs w:val="24"/>
          </w:rPr>
          <w:fldChar w:fldCharType="begin"/>
        </w:r>
        <w:r w:rsidRPr="00877E93">
          <w:rPr>
            <w:rFonts w:ascii="Times New Roman" w:hAnsi="Times New Roman"/>
            <w:sz w:val="24"/>
            <w:szCs w:val="24"/>
          </w:rPr>
          <w:instrText xml:space="preserve"> PAGE   \* MERGEFORMAT </w:instrText>
        </w:r>
        <w:r w:rsidRPr="00877E93">
          <w:rPr>
            <w:rFonts w:ascii="Times New Roman" w:hAnsi="Times New Roman"/>
            <w:sz w:val="24"/>
            <w:szCs w:val="24"/>
          </w:rPr>
          <w:fldChar w:fldCharType="separate"/>
        </w:r>
        <w:r w:rsidR="00B075FC">
          <w:rPr>
            <w:rFonts w:ascii="Times New Roman" w:hAnsi="Times New Roman"/>
            <w:noProof/>
            <w:sz w:val="24"/>
            <w:szCs w:val="24"/>
          </w:rPr>
          <w:t>4</w:t>
        </w:r>
        <w:r w:rsidRPr="00877E93">
          <w:rPr>
            <w:rFonts w:ascii="Times New Roman" w:hAnsi="Times New Roman"/>
            <w:noProof/>
            <w:sz w:val="24"/>
            <w:szCs w:val="24"/>
          </w:rPr>
          <w:fldChar w:fldCharType="end"/>
        </w:r>
      </w:p>
    </w:sdtContent>
  </w:sdt>
  <w:p w14:paraId="273EE9AD" w14:textId="77777777" w:rsidR="0082389C" w:rsidRDefault="008238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54C"/>
    <w:rsid w:val="00023A9C"/>
    <w:rsid w:val="00027172"/>
    <w:rsid w:val="00040FB9"/>
    <w:rsid w:val="00066F9F"/>
    <w:rsid w:val="00072F45"/>
    <w:rsid w:val="000A16E1"/>
    <w:rsid w:val="000A4EBF"/>
    <w:rsid w:val="000B26EC"/>
    <w:rsid w:val="000F1A35"/>
    <w:rsid w:val="000F371C"/>
    <w:rsid w:val="000F5282"/>
    <w:rsid w:val="00117735"/>
    <w:rsid w:val="00124E93"/>
    <w:rsid w:val="00152C3D"/>
    <w:rsid w:val="00162190"/>
    <w:rsid w:val="0016503A"/>
    <w:rsid w:val="00167B69"/>
    <w:rsid w:val="001820E8"/>
    <w:rsid w:val="00183B4B"/>
    <w:rsid w:val="0019658A"/>
    <w:rsid w:val="001A03A6"/>
    <w:rsid w:val="001A1B41"/>
    <w:rsid w:val="001B6430"/>
    <w:rsid w:val="001B7C3F"/>
    <w:rsid w:val="001D1845"/>
    <w:rsid w:val="001D428D"/>
    <w:rsid w:val="002078E8"/>
    <w:rsid w:val="0021454C"/>
    <w:rsid w:val="00233B3E"/>
    <w:rsid w:val="00295E66"/>
    <w:rsid w:val="002A04C8"/>
    <w:rsid w:val="002D182F"/>
    <w:rsid w:val="002D3A98"/>
    <w:rsid w:val="002E54B3"/>
    <w:rsid w:val="002F6D92"/>
    <w:rsid w:val="003057F9"/>
    <w:rsid w:val="00310BB7"/>
    <w:rsid w:val="003161B6"/>
    <w:rsid w:val="00373763"/>
    <w:rsid w:val="003B2EEA"/>
    <w:rsid w:val="003C5D7E"/>
    <w:rsid w:val="003D30AB"/>
    <w:rsid w:val="003E2F8F"/>
    <w:rsid w:val="0042160D"/>
    <w:rsid w:val="00476C4B"/>
    <w:rsid w:val="00497478"/>
    <w:rsid w:val="004D06AC"/>
    <w:rsid w:val="004F3B9F"/>
    <w:rsid w:val="00501043"/>
    <w:rsid w:val="00523FFE"/>
    <w:rsid w:val="00531D4D"/>
    <w:rsid w:val="0058752C"/>
    <w:rsid w:val="00590FFA"/>
    <w:rsid w:val="005B3032"/>
    <w:rsid w:val="005B482A"/>
    <w:rsid w:val="005C10DF"/>
    <w:rsid w:val="005E3DD8"/>
    <w:rsid w:val="00607DC0"/>
    <w:rsid w:val="006429AF"/>
    <w:rsid w:val="006913B1"/>
    <w:rsid w:val="00692BEB"/>
    <w:rsid w:val="006B6826"/>
    <w:rsid w:val="006F2922"/>
    <w:rsid w:val="00720742"/>
    <w:rsid w:val="00723346"/>
    <w:rsid w:val="00724D02"/>
    <w:rsid w:val="0073429B"/>
    <w:rsid w:val="00740408"/>
    <w:rsid w:val="00744D23"/>
    <w:rsid w:val="00783748"/>
    <w:rsid w:val="00797B87"/>
    <w:rsid w:val="007B4BC5"/>
    <w:rsid w:val="007D0C3A"/>
    <w:rsid w:val="007D38FF"/>
    <w:rsid w:val="008030F1"/>
    <w:rsid w:val="008077A7"/>
    <w:rsid w:val="0082389C"/>
    <w:rsid w:val="00856EF5"/>
    <w:rsid w:val="00877E93"/>
    <w:rsid w:val="008A652E"/>
    <w:rsid w:val="008E59AC"/>
    <w:rsid w:val="008F2396"/>
    <w:rsid w:val="00910004"/>
    <w:rsid w:val="00921B29"/>
    <w:rsid w:val="009221F0"/>
    <w:rsid w:val="00927322"/>
    <w:rsid w:val="00982264"/>
    <w:rsid w:val="00990FCF"/>
    <w:rsid w:val="009A26C4"/>
    <w:rsid w:val="009C1924"/>
    <w:rsid w:val="009E0901"/>
    <w:rsid w:val="009E6670"/>
    <w:rsid w:val="009F3EEE"/>
    <w:rsid w:val="00A23A86"/>
    <w:rsid w:val="00A36275"/>
    <w:rsid w:val="00A41691"/>
    <w:rsid w:val="00A93B72"/>
    <w:rsid w:val="00AD2C49"/>
    <w:rsid w:val="00AF11ED"/>
    <w:rsid w:val="00B075FC"/>
    <w:rsid w:val="00B12531"/>
    <w:rsid w:val="00B35359"/>
    <w:rsid w:val="00B426CF"/>
    <w:rsid w:val="00B5221C"/>
    <w:rsid w:val="00B76D68"/>
    <w:rsid w:val="00B833E0"/>
    <w:rsid w:val="00BA592F"/>
    <w:rsid w:val="00BF6210"/>
    <w:rsid w:val="00BF765B"/>
    <w:rsid w:val="00C128A3"/>
    <w:rsid w:val="00C2259A"/>
    <w:rsid w:val="00C65954"/>
    <w:rsid w:val="00C82F31"/>
    <w:rsid w:val="00C95222"/>
    <w:rsid w:val="00CD0CCA"/>
    <w:rsid w:val="00D1439B"/>
    <w:rsid w:val="00D42EAA"/>
    <w:rsid w:val="00D515C0"/>
    <w:rsid w:val="00D802FA"/>
    <w:rsid w:val="00D874D9"/>
    <w:rsid w:val="00D935A0"/>
    <w:rsid w:val="00DA2A5E"/>
    <w:rsid w:val="00DA5494"/>
    <w:rsid w:val="00DC5564"/>
    <w:rsid w:val="00DD3C0D"/>
    <w:rsid w:val="00DD556B"/>
    <w:rsid w:val="00DF526E"/>
    <w:rsid w:val="00E20B60"/>
    <w:rsid w:val="00E25B44"/>
    <w:rsid w:val="00E83F25"/>
    <w:rsid w:val="00E85CAF"/>
    <w:rsid w:val="00EA0E2A"/>
    <w:rsid w:val="00EA30F9"/>
    <w:rsid w:val="00EA5A01"/>
    <w:rsid w:val="00F06168"/>
    <w:rsid w:val="00F415D0"/>
    <w:rsid w:val="00F47990"/>
    <w:rsid w:val="00F74647"/>
    <w:rsid w:val="00F870AD"/>
    <w:rsid w:val="00FD4AD0"/>
    <w:rsid w:val="00FD6E36"/>
    <w:rsid w:val="00FF3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6A80C"/>
  <w15:chartTrackingRefBased/>
  <w15:docId w15:val="{9F1E975C-0720-4926-8272-E1DED98C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54C"/>
    <w:pPr>
      <w:spacing w:after="0" w:line="240" w:lineRule="auto"/>
    </w:pPr>
    <w:rPr>
      <w:rFonts w:ascii=".VnTime" w:eastAsia="Times New Roman" w:hAnsi=".VnTime"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389C"/>
    <w:pPr>
      <w:tabs>
        <w:tab w:val="center" w:pos="4680"/>
        <w:tab w:val="right" w:pos="9360"/>
      </w:tabs>
    </w:pPr>
  </w:style>
  <w:style w:type="character" w:customStyle="1" w:styleId="HeaderChar">
    <w:name w:val="Header Char"/>
    <w:basedOn w:val="DefaultParagraphFont"/>
    <w:link w:val="Header"/>
    <w:uiPriority w:val="99"/>
    <w:rsid w:val="0082389C"/>
    <w:rPr>
      <w:rFonts w:ascii=".VnTime" w:eastAsia="Times New Roman" w:hAnsi=".VnTime" w:cs="Times New Roman"/>
    </w:rPr>
  </w:style>
  <w:style w:type="paragraph" w:styleId="Footer">
    <w:name w:val="footer"/>
    <w:basedOn w:val="Normal"/>
    <w:link w:val="FooterChar"/>
    <w:uiPriority w:val="99"/>
    <w:unhideWhenUsed/>
    <w:rsid w:val="0082389C"/>
    <w:pPr>
      <w:tabs>
        <w:tab w:val="center" w:pos="4680"/>
        <w:tab w:val="right" w:pos="9360"/>
      </w:tabs>
    </w:pPr>
  </w:style>
  <w:style w:type="character" w:customStyle="1" w:styleId="FooterChar">
    <w:name w:val="Footer Char"/>
    <w:basedOn w:val="DefaultParagraphFont"/>
    <w:link w:val="Footer"/>
    <w:uiPriority w:val="99"/>
    <w:rsid w:val="0082389C"/>
    <w:rPr>
      <w:rFonts w:ascii=".VnTime" w:eastAsia="Times New Roman" w:hAnsi=".VnTime" w:cs="Times New Roman"/>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ft,BE,single space,FOOTNOTES,A"/>
    <w:basedOn w:val="Normal"/>
    <w:link w:val="FootnoteTextChar"/>
    <w:uiPriority w:val="99"/>
    <w:unhideWhenUsed/>
    <w:qFormat/>
    <w:rsid w:val="00607DC0"/>
    <w:rPr>
      <w:rFonts w:ascii="Times New Roman" w:hAnsi="Times New Roman"/>
      <w:sz w:val="20"/>
      <w:szCs w:val="20"/>
      <w:lang w:val="x-none" w:eastAsia="x-none"/>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uiPriority w:val="99"/>
    <w:qFormat/>
    <w:rsid w:val="00607DC0"/>
    <w:rPr>
      <w:rFonts w:eastAsia="Times New Roman" w:cs="Times New Roman"/>
      <w:sz w:val="20"/>
      <w:szCs w:val="20"/>
      <w:lang w:val="x-none" w:eastAsia="x-none"/>
    </w:rPr>
  </w:style>
  <w:style w:type="character" w:styleId="FootnoteReference">
    <w:name w:val="footnote reference"/>
    <w:aliases w:val="Footnote Char Char Char Char Char Char,Footnote text Char Char Char Char Char Char,ftref Char Char Char Char Char Char,Footnote text + 13 pt Char Char Char Char Char Char,Ref Char Char Char Char Char Char"/>
    <w:link w:val="FootnoteCharCharCharCharChar"/>
    <w:uiPriority w:val="99"/>
    <w:unhideWhenUsed/>
    <w:qFormat/>
    <w:rsid w:val="00607DC0"/>
    <w:rPr>
      <w:vertAlign w:val="superscript"/>
    </w:rPr>
  </w:style>
  <w:style w:type="paragraph" w:customStyle="1" w:styleId="FootnoteCharCharCharCharChar">
    <w:name w:val="Footnote Char Char Char Char Char"/>
    <w:aliases w:val="Footnote text Char Char Char Char Char,ftref Char Char Char Char Char,Footnote text + 13 pt Char Char Char Char Char,Ref Char Char Char Char Char,de nota al pie Char Char Char Char Char"/>
    <w:basedOn w:val="Normal"/>
    <w:link w:val="FootnoteReference"/>
    <w:uiPriority w:val="99"/>
    <w:qFormat/>
    <w:rsid w:val="00607DC0"/>
    <w:pPr>
      <w:spacing w:after="160" w:line="240" w:lineRule="exact"/>
    </w:pPr>
    <w:rPr>
      <w:rFonts w:ascii="Times New Roman" w:eastAsiaTheme="minorHAnsi" w:hAnsi="Times New Roman" w:cstheme="minorBidi"/>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C5377-BC06-4438-B0D7-DA5542BC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Thao My</dc:creator>
  <cp:keywords/>
  <dc:description/>
  <cp:lastModifiedBy>Ngô Minh</cp:lastModifiedBy>
  <cp:revision>2</cp:revision>
  <dcterms:created xsi:type="dcterms:W3CDTF">2024-12-22T11:42:00Z</dcterms:created>
  <dcterms:modified xsi:type="dcterms:W3CDTF">2024-12-22T11:42:00Z</dcterms:modified>
</cp:coreProperties>
</file>